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E9459" w14:textId="77777777" w:rsidR="00516CFE" w:rsidRPr="00750984" w:rsidRDefault="00516CFE" w:rsidP="00516CFE">
      <w:pPr>
        <w:pStyle w:val="Corpotesto"/>
        <w:rPr>
          <w:rFonts w:ascii="Aptos" w:hAnsi="Aptos"/>
        </w:rPr>
      </w:pPr>
    </w:p>
    <w:p w14:paraId="087E3814" w14:textId="2FA1308D" w:rsidR="00516CFE" w:rsidRPr="00750984" w:rsidRDefault="00516CFE" w:rsidP="00516CFE">
      <w:pPr>
        <w:pStyle w:val="Corpotesto"/>
        <w:rPr>
          <w:rFonts w:ascii="Aptos" w:hAnsi="Aptos"/>
        </w:rPr>
      </w:pPr>
    </w:p>
    <w:p w14:paraId="68029DF3" w14:textId="77777777" w:rsidR="00516CFE" w:rsidRPr="00750984" w:rsidRDefault="00516CFE" w:rsidP="009C3AEC">
      <w:pPr>
        <w:pStyle w:val="Corpotesto"/>
        <w:spacing w:before="90"/>
        <w:ind w:left="3969"/>
        <w:rPr>
          <w:rFonts w:ascii="Aptos" w:hAnsi="Aptos" w:cs="Arial"/>
        </w:rPr>
      </w:pPr>
      <w:r w:rsidRPr="00750984">
        <w:rPr>
          <w:rFonts w:ascii="Aptos" w:hAnsi="Aptos" w:cs="Arial"/>
        </w:rPr>
        <w:t>Alla</w:t>
      </w:r>
      <w:r w:rsidRPr="00750984">
        <w:rPr>
          <w:rFonts w:ascii="Aptos" w:hAnsi="Aptos" w:cs="Arial"/>
          <w:spacing w:val="-2"/>
        </w:rPr>
        <w:t xml:space="preserve"> </w:t>
      </w:r>
      <w:r w:rsidRPr="00750984">
        <w:rPr>
          <w:rFonts w:ascii="Aptos" w:hAnsi="Aptos" w:cs="Arial"/>
        </w:rPr>
        <w:t>Regione</w:t>
      </w:r>
      <w:r w:rsidRPr="00750984">
        <w:rPr>
          <w:rFonts w:ascii="Aptos" w:hAnsi="Aptos" w:cs="Arial"/>
          <w:spacing w:val="-1"/>
        </w:rPr>
        <w:t xml:space="preserve"> </w:t>
      </w:r>
      <w:r w:rsidRPr="00750984">
        <w:rPr>
          <w:rFonts w:ascii="Aptos" w:hAnsi="Aptos" w:cs="Arial"/>
        </w:rPr>
        <w:t>Lazio</w:t>
      </w:r>
    </w:p>
    <w:p w14:paraId="0883DFC5" w14:textId="77777777" w:rsidR="009C3AEC" w:rsidRDefault="00516CFE" w:rsidP="009C3AEC">
      <w:pPr>
        <w:pStyle w:val="Corpotesto"/>
        <w:ind w:left="3969" w:right="522"/>
        <w:rPr>
          <w:rFonts w:ascii="Aptos" w:hAnsi="Aptos" w:cs="Arial"/>
        </w:rPr>
      </w:pPr>
      <w:r w:rsidRPr="00750984">
        <w:rPr>
          <w:rFonts w:ascii="Aptos" w:hAnsi="Aptos" w:cs="Arial"/>
        </w:rPr>
        <w:t>Direzione Regionale Inclusione Sociale</w:t>
      </w:r>
    </w:p>
    <w:p w14:paraId="47726997" w14:textId="14908D27" w:rsidR="00516CFE" w:rsidRDefault="00516CFE" w:rsidP="009C3AEC">
      <w:pPr>
        <w:pStyle w:val="Corpotesto"/>
        <w:ind w:left="3969" w:right="522"/>
        <w:rPr>
          <w:rFonts w:ascii="Aptos" w:hAnsi="Aptos" w:cs="Arial"/>
          <w:spacing w:val="-57"/>
        </w:rPr>
      </w:pPr>
      <w:r w:rsidRPr="00750984">
        <w:rPr>
          <w:rFonts w:ascii="Aptos" w:hAnsi="Aptos" w:cs="Arial"/>
          <w:spacing w:val="1"/>
        </w:rPr>
        <w:t xml:space="preserve"> </w:t>
      </w:r>
      <w:r w:rsidRPr="00750984">
        <w:rPr>
          <w:rFonts w:ascii="Aptos" w:hAnsi="Aptos" w:cs="Arial"/>
        </w:rPr>
        <w:t>Area Terzo Settore e Innovazione sociale</w:t>
      </w:r>
      <w:r w:rsidRPr="00750984">
        <w:rPr>
          <w:rFonts w:ascii="Aptos" w:hAnsi="Aptos" w:cs="Arial"/>
          <w:spacing w:val="-57"/>
        </w:rPr>
        <w:t xml:space="preserve"> </w:t>
      </w:r>
    </w:p>
    <w:p w14:paraId="33559FA2" w14:textId="29C6D83E" w:rsidR="009C3AEC" w:rsidRPr="00750984" w:rsidRDefault="009C3AEC" w:rsidP="009C3AEC">
      <w:pPr>
        <w:pStyle w:val="Corpotesto"/>
        <w:ind w:left="2694" w:right="522"/>
        <w:rPr>
          <w:rFonts w:ascii="Aptos" w:hAnsi="Aptos" w:cs="Arial"/>
        </w:rPr>
      </w:pPr>
      <w:r w:rsidRPr="009C3AEC">
        <w:rPr>
          <w:rFonts w:ascii="Aptos" w:hAnsi="Aptos" w:cs="Arial"/>
        </w:rPr>
        <w:t>welfaredicomunitaeinnovazionesociale@pec.regione.lazio.it</w:t>
      </w:r>
    </w:p>
    <w:p w14:paraId="4B2C0668" w14:textId="77777777" w:rsidR="00516CFE" w:rsidRPr="00750984" w:rsidRDefault="00516CFE" w:rsidP="00516CFE">
      <w:pPr>
        <w:pStyle w:val="Corpotesto"/>
        <w:spacing w:before="11"/>
        <w:rPr>
          <w:rFonts w:ascii="Aptos" w:hAnsi="Aptos" w:cs="Arial"/>
        </w:rPr>
      </w:pPr>
    </w:p>
    <w:p w14:paraId="30082ADF" w14:textId="3ECF8F43" w:rsidR="00516CFE" w:rsidRPr="00750984" w:rsidRDefault="001911CC" w:rsidP="00A76070">
      <w:pPr>
        <w:pStyle w:val="Corpotesto"/>
        <w:jc w:val="both"/>
        <w:rPr>
          <w:rFonts w:ascii="Aptos" w:hAnsi="Aptos"/>
          <w:b/>
          <w:bCs/>
          <w:sz w:val="22"/>
          <w:szCs w:val="22"/>
        </w:rPr>
      </w:pPr>
      <w:r w:rsidRPr="00750984">
        <w:rPr>
          <w:rFonts w:ascii="Aptos" w:hAnsi="Aptos"/>
          <w:b/>
          <w:bCs/>
          <w:sz w:val="22"/>
          <w:szCs w:val="22"/>
        </w:rPr>
        <w:t>Oggetto: Domanda di partecipazione alla manifestazione di interesse</w:t>
      </w:r>
      <w:r w:rsidR="00AE03AB" w:rsidRPr="00AE03AB">
        <w:t xml:space="preserve"> </w:t>
      </w:r>
      <w:r w:rsidR="00AE03AB" w:rsidRPr="00AE03AB">
        <w:rPr>
          <w:rFonts w:ascii="Aptos" w:hAnsi="Aptos"/>
          <w:b/>
          <w:bCs/>
          <w:sz w:val="22"/>
          <w:szCs w:val="22"/>
        </w:rPr>
        <w:t>rivolta alle Università pubbliche del Lazio per il supporto all’attuazione degli interventi, l’analisi dei contesti territoriali, il monitoraggio e la valutazione del Piano regionale degli interventi sperimentali di inclusione sociale nelle periferie laziali 2026-2028</w:t>
      </w:r>
      <w:r w:rsidRPr="00750984">
        <w:rPr>
          <w:rFonts w:ascii="Aptos" w:hAnsi="Aptos"/>
          <w:b/>
          <w:bCs/>
          <w:sz w:val="22"/>
          <w:szCs w:val="22"/>
        </w:rPr>
        <w:t>.</w:t>
      </w:r>
    </w:p>
    <w:p w14:paraId="61770CAC" w14:textId="77777777" w:rsidR="00D826C0" w:rsidRDefault="00D826C0" w:rsidP="00D826C0">
      <w:pPr>
        <w:spacing w:after="120"/>
        <w:jc w:val="both"/>
        <w:rPr>
          <w:rFonts w:ascii="Aptos Display" w:hAnsi="Aptos Display"/>
          <w:b/>
          <w:bCs/>
          <w:sz w:val="24"/>
          <w:szCs w:val="24"/>
        </w:rPr>
      </w:pPr>
    </w:p>
    <w:p w14:paraId="048905DE" w14:textId="62239B40" w:rsidR="00D826C0" w:rsidRPr="00D826C0" w:rsidRDefault="00D826C0" w:rsidP="00D826C0">
      <w:pPr>
        <w:spacing w:after="120"/>
        <w:jc w:val="both"/>
        <w:rPr>
          <w:rFonts w:ascii="Aptos Display" w:hAnsi="Aptos Display"/>
          <w:sz w:val="24"/>
          <w:szCs w:val="24"/>
        </w:rPr>
      </w:pPr>
      <w:r w:rsidRPr="00D826C0">
        <w:rPr>
          <w:rFonts w:ascii="Aptos Display" w:hAnsi="Aptos Display"/>
          <w:sz w:val="24"/>
          <w:szCs w:val="24"/>
        </w:rPr>
        <w:t>NB in caso di scelta di due territori periferici tra i 4 indicati occorre replicare per ciascun territorio la presente domanda</w:t>
      </w:r>
      <w:r w:rsidR="00176373">
        <w:rPr>
          <w:rFonts w:ascii="Aptos Display" w:hAnsi="Aptos Display"/>
          <w:sz w:val="24"/>
          <w:szCs w:val="24"/>
        </w:rPr>
        <w:t>.</w:t>
      </w:r>
    </w:p>
    <w:p w14:paraId="574EC92F" w14:textId="77777777" w:rsidR="00D826C0" w:rsidRDefault="00D826C0" w:rsidP="00A76070">
      <w:pPr>
        <w:pStyle w:val="Corpotesto"/>
        <w:tabs>
          <w:tab w:val="left" w:pos="9855"/>
        </w:tabs>
        <w:spacing w:line="360" w:lineRule="auto"/>
        <w:ind w:left="252"/>
        <w:jc w:val="both"/>
        <w:rPr>
          <w:rFonts w:ascii="Aptos" w:hAnsi="Aptos" w:cs="Arial"/>
          <w:b/>
        </w:rPr>
      </w:pPr>
    </w:p>
    <w:p w14:paraId="70ED0791" w14:textId="3008A92C" w:rsidR="00F87280" w:rsidRPr="00750984" w:rsidRDefault="00516CFE" w:rsidP="00A76070">
      <w:pPr>
        <w:pStyle w:val="Corpotesto"/>
        <w:tabs>
          <w:tab w:val="left" w:pos="9855"/>
        </w:tabs>
        <w:spacing w:line="360" w:lineRule="auto"/>
        <w:ind w:left="252"/>
        <w:jc w:val="both"/>
        <w:rPr>
          <w:rFonts w:ascii="Aptos" w:hAnsi="Aptos" w:cs="Arial"/>
        </w:rPr>
      </w:pPr>
      <w:r w:rsidRPr="00750984">
        <w:rPr>
          <w:rFonts w:ascii="Aptos" w:hAnsi="Aptos" w:cs="Arial"/>
        </w:rPr>
        <w:t>Il/La</w:t>
      </w:r>
      <w:r w:rsidRPr="00750984">
        <w:rPr>
          <w:rFonts w:ascii="Aptos" w:hAnsi="Aptos" w:cs="Arial"/>
          <w:spacing w:val="-1"/>
        </w:rPr>
        <w:t xml:space="preserve"> </w:t>
      </w:r>
      <w:r w:rsidRPr="00750984">
        <w:rPr>
          <w:rFonts w:ascii="Aptos" w:hAnsi="Aptos" w:cs="Arial"/>
        </w:rPr>
        <w:t>sottoscritto/a</w:t>
      </w:r>
      <w:r w:rsidRPr="00750984">
        <w:rPr>
          <w:rFonts w:ascii="Aptos" w:hAnsi="Aptos" w:cs="Arial"/>
          <w:spacing w:val="-1"/>
        </w:rPr>
        <w:t xml:space="preserve"> </w:t>
      </w:r>
      <w:r w:rsidRPr="00750984">
        <w:rPr>
          <w:rFonts w:ascii="Aptos" w:hAnsi="Aptos" w:cs="Arial"/>
        </w:rPr>
        <w:t>_______</w:t>
      </w:r>
      <w:r w:rsidRPr="00750984">
        <w:rPr>
          <w:rFonts w:ascii="Aptos" w:hAnsi="Aptos" w:cs="Arial"/>
          <w:spacing w:val="-4"/>
        </w:rPr>
        <w:t>____________________</w:t>
      </w:r>
      <w:r w:rsidR="00E06F30">
        <w:rPr>
          <w:rFonts w:ascii="Aptos" w:hAnsi="Aptos" w:cs="Arial"/>
          <w:spacing w:val="-4"/>
        </w:rPr>
        <w:t>_________________________</w:t>
      </w:r>
      <w:r w:rsidRPr="00750984">
        <w:rPr>
          <w:rFonts w:ascii="Aptos" w:hAnsi="Aptos" w:cs="Arial"/>
          <w:spacing w:val="-4"/>
        </w:rPr>
        <w:t xml:space="preserve">_________________ </w:t>
      </w:r>
      <w:r w:rsidRPr="00750984">
        <w:rPr>
          <w:rFonts w:ascii="Aptos" w:hAnsi="Aptos" w:cs="Arial"/>
        </w:rPr>
        <w:t xml:space="preserve">nato/a </w:t>
      </w:r>
      <w:r w:rsidR="007713EC">
        <w:rPr>
          <w:rFonts w:ascii="Aptos" w:hAnsi="Aptos" w:cs="Arial"/>
        </w:rPr>
        <w:t xml:space="preserve">a </w:t>
      </w:r>
      <w:r w:rsidRPr="00750984">
        <w:rPr>
          <w:rFonts w:ascii="Aptos" w:hAnsi="Aptos" w:cs="Arial"/>
        </w:rPr>
        <w:t>____________________________</w:t>
      </w:r>
      <w:r w:rsidR="008F5BF5">
        <w:rPr>
          <w:rFonts w:ascii="Aptos" w:hAnsi="Aptos" w:cs="Arial"/>
        </w:rPr>
        <w:t>____________</w:t>
      </w:r>
      <w:r w:rsidRPr="00750984">
        <w:rPr>
          <w:rFonts w:ascii="Aptos" w:hAnsi="Aptos" w:cs="Arial"/>
        </w:rPr>
        <w:t xml:space="preserve">____________________ (__) il __/__/_____; </w:t>
      </w:r>
    </w:p>
    <w:p w14:paraId="59EC985D" w14:textId="65A2F150" w:rsidR="005978D2" w:rsidRPr="00750984" w:rsidRDefault="005978D2" w:rsidP="00A76070">
      <w:pPr>
        <w:pStyle w:val="Corpotesto"/>
        <w:tabs>
          <w:tab w:val="left" w:pos="9855"/>
        </w:tabs>
        <w:spacing w:line="360" w:lineRule="auto"/>
        <w:ind w:left="252"/>
        <w:jc w:val="both"/>
        <w:rPr>
          <w:rFonts w:ascii="Aptos" w:hAnsi="Aptos" w:cs="Arial"/>
        </w:rPr>
      </w:pPr>
      <w:r w:rsidRPr="00750984">
        <w:rPr>
          <w:rFonts w:ascii="Aptos" w:hAnsi="Aptos" w:cs="Arial"/>
          <w:spacing w:val="-1"/>
        </w:rPr>
        <w:t>rappresentante legale</w:t>
      </w:r>
      <w:r w:rsidR="00D826C0">
        <w:rPr>
          <w:rFonts w:ascii="Aptos" w:hAnsi="Aptos" w:cs="Arial"/>
          <w:spacing w:val="-1"/>
        </w:rPr>
        <w:t>/delegato/delegata</w:t>
      </w:r>
      <w:r w:rsidRPr="00750984">
        <w:rPr>
          <w:rFonts w:ascii="Aptos" w:hAnsi="Aptos" w:cs="Arial"/>
          <w:spacing w:val="-1"/>
        </w:rPr>
        <w:t xml:space="preserve"> dell’Università__________</w:t>
      </w:r>
      <w:r w:rsidR="00255432">
        <w:rPr>
          <w:rFonts w:ascii="Aptos" w:hAnsi="Aptos" w:cs="Arial"/>
          <w:spacing w:val="-1"/>
        </w:rPr>
        <w:t>____________</w:t>
      </w:r>
      <w:r w:rsidRPr="00750984">
        <w:rPr>
          <w:rFonts w:ascii="Aptos" w:hAnsi="Aptos" w:cs="Arial"/>
          <w:spacing w:val="-1"/>
        </w:rPr>
        <w:t>____</w:t>
      </w:r>
      <w:r w:rsidR="00054099">
        <w:rPr>
          <w:rFonts w:ascii="Aptos" w:hAnsi="Aptos" w:cs="Arial"/>
          <w:spacing w:val="-1"/>
        </w:rPr>
        <w:t>______</w:t>
      </w:r>
      <w:r w:rsidR="00255432">
        <w:rPr>
          <w:rFonts w:ascii="Aptos" w:hAnsi="Aptos" w:cs="Arial"/>
          <w:spacing w:val="-1"/>
        </w:rPr>
        <w:t xml:space="preserve"> </w:t>
      </w:r>
      <w:r w:rsidRPr="00750984">
        <w:rPr>
          <w:rFonts w:ascii="Aptos" w:hAnsi="Aptos" w:cs="Arial"/>
          <w:i/>
          <w:iCs/>
        </w:rPr>
        <w:t xml:space="preserve">(denominazione </w:t>
      </w:r>
      <w:r w:rsidR="007E7F1B" w:rsidRPr="00750984">
        <w:rPr>
          <w:rFonts w:ascii="Aptos" w:hAnsi="Aptos" w:cs="Arial"/>
          <w:i/>
          <w:iCs/>
        </w:rPr>
        <w:t>Università)</w:t>
      </w:r>
      <w:r w:rsidR="007E7F1B" w:rsidRPr="00750984">
        <w:rPr>
          <w:rFonts w:ascii="Aptos" w:hAnsi="Aptos" w:cs="Arial"/>
        </w:rPr>
        <w:t xml:space="preserve"> _</w:t>
      </w:r>
      <w:r w:rsidRPr="00750984">
        <w:rPr>
          <w:rFonts w:ascii="Aptos" w:hAnsi="Aptos" w:cs="Arial"/>
        </w:rPr>
        <w:t>_________________</w:t>
      </w:r>
      <w:r w:rsidR="00054099">
        <w:rPr>
          <w:rFonts w:ascii="Aptos" w:hAnsi="Aptos" w:cs="Arial"/>
        </w:rPr>
        <w:t>________________</w:t>
      </w:r>
      <w:r w:rsidR="00BA1C55">
        <w:rPr>
          <w:rFonts w:ascii="Aptos" w:hAnsi="Aptos" w:cs="Arial"/>
        </w:rPr>
        <w:t>_________________________</w:t>
      </w:r>
    </w:p>
    <w:p w14:paraId="323A25EF" w14:textId="371082B3" w:rsidR="001202AB" w:rsidRPr="00750984" w:rsidRDefault="001202AB" w:rsidP="00A76070">
      <w:pPr>
        <w:pStyle w:val="Corpotesto"/>
        <w:tabs>
          <w:tab w:val="left" w:pos="9855"/>
        </w:tabs>
        <w:spacing w:line="360" w:lineRule="auto"/>
        <w:ind w:left="252"/>
        <w:jc w:val="both"/>
        <w:rPr>
          <w:rFonts w:ascii="Aptos" w:hAnsi="Aptos" w:cs="Arial"/>
          <w:spacing w:val="3"/>
        </w:rPr>
      </w:pPr>
      <w:r w:rsidRPr="00750984">
        <w:rPr>
          <w:rFonts w:ascii="Aptos" w:hAnsi="Aptos" w:cs="Arial"/>
        </w:rPr>
        <w:t>CF/P.IVA: dell’Università______________________</w:t>
      </w:r>
      <w:r w:rsidRPr="00750984">
        <w:rPr>
          <w:rFonts w:ascii="Aptos" w:hAnsi="Aptos" w:cs="Arial"/>
          <w:spacing w:val="3"/>
        </w:rPr>
        <w:t>_____________________________________</w:t>
      </w:r>
      <w:r w:rsidR="007E7F1B">
        <w:rPr>
          <w:rFonts w:ascii="Aptos" w:hAnsi="Aptos" w:cs="Arial"/>
          <w:spacing w:val="3"/>
        </w:rPr>
        <w:t>_</w:t>
      </w:r>
    </w:p>
    <w:p w14:paraId="0B59BEEA" w14:textId="7E8371CD" w:rsidR="001202AB" w:rsidRPr="00750984" w:rsidRDefault="001202AB" w:rsidP="00A76070">
      <w:pPr>
        <w:pStyle w:val="Corpotesto"/>
        <w:tabs>
          <w:tab w:val="left" w:pos="9855"/>
        </w:tabs>
        <w:spacing w:line="360" w:lineRule="auto"/>
        <w:ind w:left="252"/>
        <w:jc w:val="both"/>
        <w:rPr>
          <w:rFonts w:ascii="Aptos" w:hAnsi="Aptos" w:cs="Arial"/>
        </w:rPr>
      </w:pPr>
      <w:r w:rsidRPr="00750984">
        <w:rPr>
          <w:rFonts w:ascii="Aptos" w:hAnsi="Aptos" w:cs="Arial"/>
        </w:rPr>
        <w:t>e-mail_______________________________________________________________________</w:t>
      </w:r>
      <w:r w:rsidR="007E7F1B">
        <w:rPr>
          <w:rFonts w:ascii="Aptos" w:hAnsi="Aptos" w:cs="Arial"/>
        </w:rPr>
        <w:t>________</w:t>
      </w:r>
    </w:p>
    <w:p w14:paraId="46F7374D" w14:textId="2F9850E8" w:rsidR="00AD49F3" w:rsidRPr="00750984" w:rsidRDefault="001202AB" w:rsidP="00A76070">
      <w:pPr>
        <w:pStyle w:val="Corpotesto"/>
        <w:tabs>
          <w:tab w:val="left" w:pos="9855"/>
        </w:tabs>
        <w:spacing w:line="360" w:lineRule="auto"/>
        <w:ind w:left="252"/>
        <w:jc w:val="both"/>
        <w:rPr>
          <w:rFonts w:ascii="Aptos" w:hAnsi="Aptos" w:cs="Arial"/>
        </w:rPr>
      </w:pPr>
      <w:r w:rsidRPr="00750984">
        <w:rPr>
          <w:rFonts w:ascii="Aptos" w:hAnsi="Aptos" w:cs="Arial"/>
        </w:rPr>
        <w:t>PEC_________________________________________________________________________</w:t>
      </w:r>
      <w:r w:rsidR="007E7F1B">
        <w:rPr>
          <w:rFonts w:ascii="Aptos" w:hAnsi="Aptos" w:cs="Arial"/>
        </w:rPr>
        <w:t>________</w:t>
      </w:r>
    </w:p>
    <w:p w14:paraId="6FC9253C" w14:textId="5B3E3FAE" w:rsidR="00516CFE" w:rsidRPr="00750984" w:rsidRDefault="001202AB" w:rsidP="00A76070">
      <w:pPr>
        <w:pStyle w:val="Corpotesto"/>
        <w:tabs>
          <w:tab w:val="left" w:pos="9855"/>
        </w:tabs>
        <w:spacing w:line="360" w:lineRule="auto"/>
        <w:ind w:left="252"/>
        <w:jc w:val="both"/>
        <w:rPr>
          <w:rFonts w:ascii="Aptos" w:hAnsi="Aptos" w:cs="Arial"/>
        </w:rPr>
      </w:pPr>
      <w:r w:rsidRPr="00750984">
        <w:rPr>
          <w:rFonts w:ascii="Aptos" w:hAnsi="Aptos" w:cs="Arial"/>
        </w:rPr>
        <w:t>recapito telefonico ____________________________________________________________</w:t>
      </w:r>
      <w:r w:rsidR="007E7F1B">
        <w:rPr>
          <w:rFonts w:ascii="Aptos" w:hAnsi="Aptos" w:cs="Arial"/>
          <w:spacing w:val="2"/>
        </w:rPr>
        <w:t>______</w:t>
      </w:r>
    </w:p>
    <w:p w14:paraId="5A69CC92" w14:textId="77777777" w:rsidR="00D826C0" w:rsidRDefault="00AD49F3" w:rsidP="00D826C0">
      <w:pPr>
        <w:pStyle w:val="Corpotesto"/>
        <w:spacing w:before="137" w:after="120" w:line="360" w:lineRule="auto"/>
        <w:ind w:left="252" w:right="-1"/>
        <w:jc w:val="both"/>
        <w:rPr>
          <w:rFonts w:ascii="Aptos" w:hAnsi="Aptos" w:cs="Arial"/>
        </w:rPr>
      </w:pPr>
      <w:bookmarkStart w:id="0" w:name="_Hlk161074905"/>
      <w:bookmarkStart w:id="1" w:name="_Hlk208244605"/>
      <w:r w:rsidRPr="00750984">
        <w:rPr>
          <w:rFonts w:ascii="Aptos" w:hAnsi="Aptos" w:cs="Arial"/>
        </w:rPr>
        <w:t xml:space="preserve">presenta istanza di partecipazione alla manifestazione d’interesse </w:t>
      </w:r>
      <w:r w:rsidR="00D826C0">
        <w:rPr>
          <w:rFonts w:ascii="Aptos" w:hAnsi="Aptos" w:cs="Arial"/>
        </w:rPr>
        <w:t xml:space="preserve">in oggetto specificata </w:t>
      </w:r>
      <w:r w:rsidRPr="00750984">
        <w:rPr>
          <w:rFonts w:ascii="Aptos" w:hAnsi="Aptos" w:cs="Arial"/>
        </w:rPr>
        <w:t>e a tal fine ai sensi e per gli effetti dell’art. 76 D.P.R. n. 445/e s.m.i. consapevole della responsabilità e delle</w:t>
      </w:r>
      <w:r w:rsidRPr="00750984">
        <w:rPr>
          <w:rFonts w:ascii="Aptos" w:hAnsi="Aptos" w:cs="Arial"/>
          <w:spacing w:val="1"/>
        </w:rPr>
        <w:t xml:space="preserve"> </w:t>
      </w:r>
      <w:r w:rsidRPr="00750984">
        <w:rPr>
          <w:rFonts w:ascii="Aptos" w:hAnsi="Aptos" w:cs="Arial"/>
        </w:rPr>
        <w:t>conseguenze civili e penali previste in caso di dichiarazioni mendaci e/o formazione od uso di atti</w:t>
      </w:r>
      <w:r w:rsidRPr="00750984">
        <w:rPr>
          <w:rFonts w:ascii="Aptos" w:hAnsi="Aptos" w:cs="Arial"/>
          <w:spacing w:val="1"/>
        </w:rPr>
        <w:t xml:space="preserve"> </w:t>
      </w:r>
      <w:r w:rsidRPr="00750984">
        <w:rPr>
          <w:rFonts w:ascii="Aptos" w:hAnsi="Aptos" w:cs="Arial"/>
        </w:rPr>
        <w:t>falsi,</w:t>
      </w:r>
      <w:r w:rsidRPr="00750984">
        <w:rPr>
          <w:rFonts w:ascii="Aptos" w:hAnsi="Aptos" w:cs="Arial"/>
          <w:spacing w:val="1"/>
        </w:rPr>
        <w:t xml:space="preserve"> </w:t>
      </w:r>
      <w:r w:rsidRPr="00750984">
        <w:rPr>
          <w:rFonts w:ascii="Aptos" w:hAnsi="Aptos" w:cs="Arial"/>
        </w:rPr>
        <w:t>nonché in caso</w:t>
      </w:r>
      <w:r w:rsidRPr="00750984">
        <w:rPr>
          <w:rFonts w:ascii="Aptos" w:hAnsi="Aptos" w:cs="Arial"/>
          <w:spacing w:val="-1"/>
        </w:rPr>
        <w:t xml:space="preserve"> </w:t>
      </w:r>
      <w:r w:rsidRPr="00750984">
        <w:rPr>
          <w:rFonts w:ascii="Aptos" w:hAnsi="Aptos" w:cs="Arial"/>
        </w:rPr>
        <w:t>di esibizione di</w:t>
      </w:r>
      <w:r w:rsidRPr="00750984">
        <w:rPr>
          <w:rFonts w:ascii="Aptos" w:hAnsi="Aptos" w:cs="Arial"/>
          <w:spacing w:val="-1"/>
        </w:rPr>
        <w:t xml:space="preserve"> </w:t>
      </w:r>
      <w:r w:rsidRPr="00750984">
        <w:rPr>
          <w:rFonts w:ascii="Aptos" w:hAnsi="Aptos" w:cs="Arial"/>
        </w:rPr>
        <w:t>atti contenenti</w:t>
      </w:r>
      <w:r w:rsidRPr="00750984">
        <w:rPr>
          <w:rFonts w:ascii="Aptos" w:hAnsi="Aptos" w:cs="Arial"/>
          <w:spacing w:val="2"/>
        </w:rPr>
        <w:t xml:space="preserve"> </w:t>
      </w:r>
      <w:r w:rsidRPr="00750984">
        <w:rPr>
          <w:rFonts w:ascii="Aptos" w:hAnsi="Aptos" w:cs="Arial"/>
        </w:rPr>
        <w:t>dati</w:t>
      </w:r>
      <w:r w:rsidRPr="00750984">
        <w:rPr>
          <w:rFonts w:ascii="Aptos" w:hAnsi="Aptos" w:cs="Arial"/>
          <w:spacing w:val="2"/>
        </w:rPr>
        <w:t xml:space="preserve"> </w:t>
      </w:r>
      <w:r w:rsidRPr="00750984">
        <w:rPr>
          <w:rFonts w:ascii="Aptos" w:hAnsi="Aptos" w:cs="Arial"/>
        </w:rPr>
        <w:t>non</w:t>
      </w:r>
      <w:r w:rsidRPr="00750984">
        <w:rPr>
          <w:rFonts w:ascii="Aptos" w:hAnsi="Aptos" w:cs="Arial"/>
          <w:spacing w:val="-1"/>
        </w:rPr>
        <w:t xml:space="preserve"> </w:t>
      </w:r>
      <w:r w:rsidRPr="00750984">
        <w:rPr>
          <w:rFonts w:ascii="Aptos" w:hAnsi="Aptos" w:cs="Arial"/>
        </w:rPr>
        <w:t>più corrispondenti a</w:t>
      </w:r>
      <w:r w:rsidRPr="00750984">
        <w:rPr>
          <w:rFonts w:ascii="Aptos" w:hAnsi="Aptos" w:cs="Arial"/>
          <w:spacing w:val="-1"/>
        </w:rPr>
        <w:t xml:space="preserve"> </w:t>
      </w:r>
      <w:r w:rsidRPr="00750984">
        <w:rPr>
          <w:rFonts w:ascii="Aptos" w:hAnsi="Aptos" w:cs="Arial"/>
        </w:rPr>
        <w:t xml:space="preserve">verità, </w:t>
      </w:r>
    </w:p>
    <w:p w14:paraId="64F8E00B" w14:textId="7A1D8AFC" w:rsidR="00516CFE" w:rsidRPr="00750984" w:rsidRDefault="00AD49F3" w:rsidP="00D826C0">
      <w:pPr>
        <w:pStyle w:val="Corpotesto"/>
        <w:spacing w:before="137" w:after="120" w:line="360" w:lineRule="auto"/>
        <w:ind w:left="252" w:right="-1"/>
        <w:jc w:val="center"/>
        <w:rPr>
          <w:rFonts w:ascii="Aptos" w:hAnsi="Aptos" w:cs="Arial"/>
        </w:rPr>
      </w:pPr>
      <w:r w:rsidRPr="00750984">
        <w:rPr>
          <w:rFonts w:ascii="Aptos" w:hAnsi="Aptos" w:cs="Arial"/>
          <w:b/>
          <w:bCs/>
        </w:rPr>
        <w:t>DICHIARA</w:t>
      </w:r>
      <w:r w:rsidRPr="00750984">
        <w:rPr>
          <w:rFonts w:ascii="Aptos" w:hAnsi="Aptos" w:cs="Arial"/>
        </w:rPr>
        <w:t>:</w:t>
      </w:r>
    </w:p>
    <w:bookmarkEnd w:id="0"/>
    <w:bookmarkEnd w:id="1"/>
    <w:p w14:paraId="5A4D95F6" w14:textId="0759F948" w:rsidR="001911CC" w:rsidRDefault="001911CC" w:rsidP="001911CC">
      <w:pPr>
        <w:pStyle w:val="Paragrafoelenco"/>
        <w:numPr>
          <w:ilvl w:val="0"/>
          <w:numId w:val="12"/>
        </w:numPr>
        <w:tabs>
          <w:tab w:val="left" w:pos="5813"/>
        </w:tabs>
        <w:spacing w:before="120" w:after="120" w:line="276" w:lineRule="auto"/>
        <w:ind w:right="-1"/>
        <w:contextualSpacing/>
        <w:jc w:val="both"/>
        <w:rPr>
          <w:rFonts w:ascii="Aptos" w:hAnsi="Aptos" w:cs="Arial"/>
          <w:sz w:val="24"/>
          <w:szCs w:val="24"/>
        </w:rPr>
      </w:pPr>
      <w:r w:rsidRPr="00750984">
        <w:rPr>
          <w:rFonts w:ascii="Aptos" w:hAnsi="Aptos" w:cs="Arial"/>
          <w:sz w:val="24"/>
          <w:szCs w:val="24"/>
        </w:rPr>
        <w:t>che l’Università, nell’ambito della propria autonomia e della cosiddetta Terza Missione, prevede la possibilità di operare a supporto scientifico e metodologico delle azioni integrate del Piano oggetto della manifestazione di interesse, in particolare per l’analisi dei contesti territoriali, la ricerca-azione, la costruzione di evidenze utili alla programmazione sociale regionale, nonché per il monitoraggio e la Valutazione di Impatto Sociale;</w:t>
      </w:r>
    </w:p>
    <w:p w14:paraId="6B4D2157" w14:textId="77777777" w:rsidR="00D826C0" w:rsidRPr="00D826C0" w:rsidRDefault="00D826C0" w:rsidP="00D826C0">
      <w:pPr>
        <w:tabs>
          <w:tab w:val="left" w:pos="5813"/>
        </w:tabs>
        <w:spacing w:before="120" w:after="120" w:line="276" w:lineRule="auto"/>
        <w:ind w:right="-1"/>
        <w:contextualSpacing/>
        <w:jc w:val="both"/>
        <w:rPr>
          <w:rFonts w:ascii="Aptos" w:hAnsi="Aptos" w:cs="Arial"/>
          <w:sz w:val="24"/>
          <w:szCs w:val="24"/>
        </w:rPr>
      </w:pPr>
    </w:p>
    <w:p w14:paraId="20140E42" w14:textId="77777777" w:rsidR="00D826C0" w:rsidRDefault="001911CC" w:rsidP="001911CC">
      <w:pPr>
        <w:pStyle w:val="Paragrafoelenco"/>
        <w:numPr>
          <w:ilvl w:val="0"/>
          <w:numId w:val="12"/>
        </w:numPr>
        <w:tabs>
          <w:tab w:val="left" w:pos="5813"/>
        </w:tabs>
        <w:spacing w:before="120" w:after="120" w:line="276" w:lineRule="auto"/>
        <w:ind w:right="-1"/>
        <w:contextualSpacing/>
        <w:jc w:val="both"/>
        <w:rPr>
          <w:rFonts w:ascii="Aptos" w:hAnsi="Aptos" w:cs="Arial"/>
          <w:sz w:val="24"/>
          <w:szCs w:val="24"/>
        </w:rPr>
      </w:pPr>
      <w:r w:rsidRPr="00750984">
        <w:rPr>
          <w:rFonts w:ascii="Aptos" w:hAnsi="Aptos" w:cs="Arial"/>
          <w:sz w:val="24"/>
          <w:szCs w:val="24"/>
        </w:rPr>
        <w:t xml:space="preserve">di manifestare interesse, in alternativa, per uno solo dei seguenti lotti (barrare la casella prescelta), fermo restando che la medesima Università non può partecipare a entrambi i lotti ai sensi degli artt. 3 e 5 dell’Avviso: </w:t>
      </w:r>
    </w:p>
    <w:p w14:paraId="4204F0EF" w14:textId="77777777" w:rsidR="00D826C0" w:rsidRDefault="001911CC" w:rsidP="00D826C0">
      <w:pPr>
        <w:pStyle w:val="Paragrafoelenco"/>
        <w:tabs>
          <w:tab w:val="left" w:pos="5813"/>
        </w:tabs>
        <w:spacing w:before="120" w:after="120" w:line="276" w:lineRule="auto"/>
        <w:ind w:left="720" w:right="-1" w:firstLine="0"/>
        <w:contextualSpacing/>
        <w:jc w:val="both"/>
        <w:rPr>
          <w:rFonts w:ascii="Aptos" w:hAnsi="Aptos" w:cs="Arial"/>
          <w:sz w:val="24"/>
          <w:szCs w:val="24"/>
        </w:rPr>
      </w:pPr>
      <w:r w:rsidRPr="00750984">
        <w:rPr>
          <w:rFonts w:ascii="Aptos" w:hAnsi="Aptos" w:cs="Arial"/>
          <w:sz w:val="24"/>
          <w:szCs w:val="24"/>
        </w:rPr>
        <w:t xml:space="preserve">☐ LOTTO 1 – Mappatura e analisi di tutte le periferie della Regione Lazio (non riferita a un singolo territorio); ☐ </w:t>
      </w:r>
    </w:p>
    <w:p w14:paraId="47283910" w14:textId="41934CBF" w:rsidR="001911CC" w:rsidRPr="00750984" w:rsidRDefault="00D826C0" w:rsidP="00D826C0">
      <w:pPr>
        <w:pStyle w:val="Paragrafoelenco"/>
        <w:tabs>
          <w:tab w:val="left" w:pos="5813"/>
        </w:tabs>
        <w:spacing w:before="120" w:after="120" w:line="276" w:lineRule="auto"/>
        <w:ind w:left="720" w:right="-1" w:firstLine="0"/>
        <w:contextualSpacing/>
        <w:jc w:val="both"/>
        <w:rPr>
          <w:rFonts w:ascii="Aptos" w:hAnsi="Aptos" w:cs="Arial"/>
          <w:sz w:val="24"/>
          <w:szCs w:val="24"/>
        </w:rPr>
      </w:pPr>
      <w:r w:rsidRPr="00750984">
        <w:rPr>
          <w:rFonts w:ascii="Aptos" w:hAnsi="Aptos" w:cs="Arial"/>
          <w:sz w:val="24"/>
          <w:szCs w:val="24"/>
        </w:rPr>
        <w:t>☐</w:t>
      </w:r>
      <w:r w:rsidR="001911CC" w:rsidRPr="00750984">
        <w:rPr>
          <w:rFonts w:ascii="Aptos" w:hAnsi="Aptos" w:cs="Arial"/>
          <w:sz w:val="24"/>
          <w:szCs w:val="24"/>
        </w:rPr>
        <w:t>LOTTO 2 – Attivazione, su uno dei quattro territori di prima sperimentazione 2026, di interventi sperimentali individuati e implementati con il metodo della ricerca-azione;</w:t>
      </w:r>
    </w:p>
    <w:p w14:paraId="5E0C69A1" w14:textId="498F0B0E" w:rsidR="00F61AAF" w:rsidRPr="00750984" w:rsidRDefault="00F61AAF" w:rsidP="00F87280">
      <w:pPr>
        <w:pStyle w:val="Paragrafoelenco"/>
        <w:numPr>
          <w:ilvl w:val="0"/>
          <w:numId w:val="12"/>
        </w:numPr>
        <w:tabs>
          <w:tab w:val="left" w:pos="5813"/>
        </w:tabs>
        <w:spacing w:before="120" w:after="120" w:line="276" w:lineRule="auto"/>
        <w:ind w:right="-1"/>
        <w:contextualSpacing/>
        <w:jc w:val="both"/>
        <w:rPr>
          <w:rFonts w:ascii="Aptos" w:hAnsi="Aptos" w:cs="Arial"/>
          <w:sz w:val="24"/>
          <w:szCs w:val="24"/>
        </w:rPr>
      </w:pPr>
      <w:r w:rsidRPr="00750984">
        <w:rPr>
          <w:rFonts w:ascii="Aptos" w:hAnsi="Aptos" w:cs="Arial"/>
          <w:sz w:val="24"/>
          <w:szCs w:val="24"/>
        </w:rPr>
        <w:t>che, in caso di partecipazione al Lotto 2, l’intervento riguarderà i</w:t>
      </w:r>
      <w:r w:rsidR="00D826C0">
        <w:rPr>
          <w:rFonts w:ascii="Aptos" w:hAnsi="Aptos" w:cs="Arial"/>
          <w:sz w:val="24"/>
          <w:szCs w:val="24"/>
        </w:rPr>
        <w:t xml:space="preserve">l </w:t>
      </w:r>
      <w:r w:rsidRPr="00750984">
        <w:rPr>
          <w:rFonts w:ascii="Aptos" w:hAnsi="Aptos" w:cs="Arial"/>
          <w:sz w:val="24"/>
          <w:szCs w:val="24"/>
        </w:rPr>
        <w:t>territori</w:t>
      </w:r>
      <w:r w:rsidR="00D826C0">
        <w:rPr>
          <w:rFonts w:ascii="Aptos" w:hAnsi="Aptos" w:cs="Arial"/>
          <w:sz w:val="24"/>
          <w:szCs w:val="24"/>
        </w:rPr>
        <w:t>o</w:t>
      </w:r>
      <w:r w:rsidRPr="00750984">
        <w:rPr>
          <w:rFonts w:ascii="Aptos" w:hAnsi="Aptos" w:cs="Arial"/>
          <w:sz w:val="24"/>
          <w:szCs w:val="24"/>
        </w:rPr>
        <w:t xml:space="preserve"> di prima sperimentazione di seguito indicat</w:t>
      </w:r>
      <w:r w:rsidR="00D826C0">
        <w:rPr>
          <w:rFonts w:ascii="Aptos" w:hAnsi="Aptos" w:cs="Arial"/>
          <w:sz w:val="24"/>
          <w:szCs w:val="24"/>
        </w:rPr>
        <w:t>o</w:t>
      </w:r>
      <w:r w:rsidRPr="00750984">
        <w:rPr>
          <w:rFonts w:ascii="Aptos" w:hAnsi="Aptos" w:cs="Arial"/>
          <w:sz w:val="24"/>
          <w:szCs w:val="24"/>
        </w:rPr>
        <w:t>, ____________</w:t>
      </w:r>
      <w:r w:rsidR="00DC7C37">
        <w:rPr>
          <w:rFonts w:ascii="Aptos" w:hAnsi="Aptos" w:cs="Arial"/>
          <w:sz w:val="24"/>
          <w:szCs w:val="24"/>
        </w:rPr>
        <w:t>___</w:t>
      </w:r>
      <w:r w:rsidRPr="00750984">
        <w:rPr>
          <w:rFonts w:ascii="Aptos" w:hAnsi="Aptos" w:cs="Arial"/>
          <w:sz w:val="24"/>
          <w:szCs w:val="24"/>
        </w:rPr>
        <w:t xml:space="preserve">_______; </w:t>
      </w:r>
    </w:p>
    <w:p w14:paraId="00853E11" w14:textId="4DBA4640" w:rsidR="00F61AAF" w:rsidRPr="00750984" w:rsidRDefault="00F61AAF" w:rsidP="00F87280">
      <w:pPr>
        <w:pStyle w:val="Paragrafoelenco"/>
        <w:numPr>
          <w:ilvl w:val="0"/>
          <w:numId w:val="12"/>
        </w:numPr>
        <w:tabs>
          <w:tab w:val="left" w:pos="5813"/>
        </w:tabs>
        <w:spacing w:before="120" w:after="120" w:line="276" w:lineRule="auto"/>
        <w:ind w:right="-1"/>
        <w:contextualSpacing/>
        <w:jc w:val="both"/>
        <w:rPr>
          <w:rFonts w:ascii="Aptos" w:hAnsi="Aptos" w:cs="Arial"/>
          <w:sz w:val="24"/>
          <w:szCs w:val="24"/>
        </w:rPr>
      </w:pPr>
      <w:r w:rsidRPr="00750984">
        <w:rPr>
          <w:rFonts w:ascii="Aptos" w:hAnsi="Aptos" w:cs="Arial"/>
          <w:sz w:val="24"/>
          <w:szCs w:val="24"/>
        </w:rPr>
        <w:t>che l’intervento avrà una durata di mesi 24;</w:t>
      </w:r>
    </w:p>
    <w:p w14:paraId="47283901" w14:textId="1A4F3D70" w:rsidR="00516CFE" w:rsidRPr="00750984" w:rsidRDefault="00516CFE" w:rsidP="00F87280">
      <w:pPr>
        <w:pStyle w:val="Paragrafoelenco"/>
        <w:numPr>
          <w:ilvl w:val="0"/>
          <w:numId w:val="12"/>
        </w:numPr>
        <w:tabs>
          <w:tab w:val="left" w:pos="5813"/>
        </w:tabs>
        <w:spacing w:before="120" w:after="120" w:line="276" w:lineRule="auto"/>
        <w:ind w:right="-1"/>
        <w:contextualSpacing/>
        <w:jc w:val="both"/>
        <w:rPr>
          <w:rFonts w:ascii="Aptos" w:hAnsi="Aptos" w:cs="Arial"/>
          <w:sz w:val="24"/>
          <w:szCs w:val="24"/>
        </w:rPr>
      </w:pPr>
      <w:r w:rsidRPr="00750984">
        <w:rPr>
          <w:rFonts w:ascii="Aptos" w:hAnsi="Aptos" w:cs="Arial"/>
          <w:sz w:val="24"/>
          <w:szCs w:val="24"/>
        </w:rPr>
        <w:t>che l’Università è un’Università pubblica del Lazio, in possesso dei requisiti soggettivi di ammissione previsti dall’art. 5 dell’Avviso;</w:t>
      </w:r>
    </w:p>
    <w:p w14:paraId="47283806" w14:textId="1D5FD543" w:rsidR="00516CFE" w:rsidRPr="00750984" w:rsidRDefault="00516CFE" w:rsidP="00F87280">
      <w:pPr>
        <w:pStyle w:val="Paragrafoelenco"/>
        <w:numPr>
          <w:ilvl w:val="0"/>
          <w:numId w:val="12"/>
        </w:numPr>
        <w:tabs>
          <w:tab w:val="left" w:pos="5813"/>
        </w:tabs>
        <w:spacing w:before="120" w:after="120" w:line="276" w:lineRule="auto"/>
        <w:ind w:right="-1"/>
        <w:contextualSpacing/>
        <w:jc w:val="both"/>
        <w:rPr>
          <w:rFonts w:ascii="Aptos" w:hAnsi="Aptos" w:cs="Arial"/>
          <w:sz w:val="24"/>
          <w:szCs w:val="24"/>
        </w:rPr>
      </w:pPr>
      <w:r w:rsidRPr="00750984">
        <w:rPr>
          <w:rFonts w:ascii="Aptos" w:hAnsi="Aptos" w:cs="Arial"/>
          <w:sz w:val="24"/>
          <w:szCs w:val="24"/>
        </w:rPr>
        <w:t>che per il medesimo intervento non sono stati richiesti altri finanziamenti nell’ambito di programmi nazionali o regionali, né altri programmi o iniziative comunitarie;</w:t>
      </w:r>
    </w:p>
    <w:p w14:paraId="5ECFCA43" w14:textId="61742D7E" w:rsidR="001911CC" w:rsidRPr="00750984" w:rsidRDefault="001911CC" w:rsidP="001911CC">
      <w:pPr>
        <w:pStyle w:val="Paragrafoelenco"/>
        <w:numPr>
          <w:ilvl w:val="0"/>
          <w:numId w:val="12"/>
        </w:numPr>
        <w:tabs>
          <w:tab w:val="left" w:pos="5813"/>
        </w:tabs>
        <w:spacing w:before="120" w:after="120" w:line="276" w:lineRule="auto"/>
        <w:ind w:right="-1"/>
        <w:contextualSpacing/>
        <w:jc w:val="both"/>
        <w:rPr>
          <w:rFonts w:ascii="Aptos" w:hAnsi="Aptos" w:cs="Arial"/>
          <w:sz w:val="24"/>
          <w:szCs w:val="24"/>
        </w:rPr>
      </w:pPr>
      <w:bookmarkStart w:id="2" w:name="_Hlk161075064"/>
      <w:r w:rsidRPr="00750984">
        <w:rPr>
          <w:rFonts w:ascii="Aptos" w:hAnsi="Aptos" w:cs="Arial"/>
          <w:sz w:val="24"/>
          <w:szCs w:val="24"/>
        </w:rPr>
        <w:t>che l’Università è in regola con gli obblighi previsti dalla normativa vigente in materia di trasparenza, anticorruzione e sicurezza sui luoghi di lavoro;</w:t>
      </w:r>
    </w:p>
    <w:p w14:paraId="168B6E94" w14:textId="231BF4A3" w:rsidR="00967038" w:rsidRPr="00750984" w:rsidRDefault="001911CC" w:rsidP="00F87280">
      <w:pPr>
        <w:pStyle w:val="Paragrafoelenco"/>
        <w:numPr>
          <w:ilvl w:val="0"/>
          <w:numId w:val="12"/>
        </w:numPr>
        <w:tabs>
          <w:tab w:val="left" w:pos="5813"/>
        </w:tabs>
        <w:spacing w:before="120" w:after="120" w:line="276" w:lineRule="auto"/>
        <w:ind w:right="-1"/>
        <w:contextualSpacing/>
        <w:jc w:val="both"/>
        <w:rPr>
          <w:rFonts w:ascii="Aptos" w:hAnsi="Aptos" w:cs="Arial"/>
          <w:sz w:val="24"/>
          <w:szCs w:val="24"/>
        </w:rPr>
      </w:pPr>
      <w:r w:rsidRPr="00750984">
        <w:rPr>
          <w:rFonts w:ascii="Aptos" w:hAnsi="Aptos" w:cs="Arial"/>
          <w:sz w:val="24"/>
          <w:szCs w:val="24"/>
        </w:rPr>
        <w:t>che l’Università è in regola con gli obblighi relativi al pagamento dei contributi previdenziali ed assistenziali a favore dei propri dipendenti;</w:t>
      </w:r>
    </w:p>
    <w:p w14:paraId="03EE4159" w14:textId="387A7AE5" w:rsidR="00055256" w:rsidRPr="00750984" w:rsidRDefault="00F61AAF" w:rsidP="00F87280">
      <w:pPr>
        <w:pStyle w:val="Paragrafoelenco"/>
        <w:numPr>
          <w:ilvl w:val="0"/>
          <w:numId w:val="12"/>
        </w:numPr>
        <w:tabs>
          <w:tab w:val="left" w:pos="5813"/>
        </w:tabs>
        <w:spacing w:before="120" w:after="120" w:line="276" w:lineRule="auto"/>
        <w:ind w:right="-1"/>
        <w:contextualSpacing/>
        <w:jc w:val="both"/>
        <w:rPr>
          <w:rFonts w:ascii="Aptos" w:hAnsi="Aptos" w:cs="Arial"/>
          <w:sz w:val="24"/>
          <w:szCs w:val="24"/>
        </w:rPr>
      </w:pPr>
      <w:r w:rsidRPr="00750984">
        <w:rPr>
          <w:rFonts w:ascii="Aptos" w:hAnsi="Aptos" w:cs="Arial"/>
          <w:sz w:val="24"/>
          <w:szCs w:val="24"/>
        </w:rPr>
        <w:t>di aver preso piena conoscenza delle prescrizioni della manifestazione di interesse in oggetto come ulteriormente specificate in appendice alla presente domanda di ammissione e di accettarle integralmente;</w:t>
      </w:r>
    </w:p>
    <w:p w14:paraId="053C3DAA" w14:textId="59C86869" w:rsidR="00F61AAF" w:rsidRPr="00750984" w:rsidRDefault="00055256" w:rsidP="00F87280">
      <w:pPr>
        <w:pStyle w:val="Paragrafoelenco"/>
        <w:numPr>
          <w:ilvl w:val="0"/>
          <w:numId w:val="12"/>
        </w:numPr>
        <w:tabs>
          <w:tab w:val="left" w:pos="5813"/>
        </w:tabs>
        <w:spacing w:before="120" w:after="120" w:line="276" w:lineRule="auto"/>
        <w:ind w:right="-1"/>
        <w:contextualSpacing/>
        <w:jc w:val="both"/>
        <w:rPr>
          <w:rFonts w:ascii="Aptos" w:hAnsi="Aptos" w:cs="Arial"/>
          <w:sz w:val="24"/>
          <w:szCs w:val="24"/>
        </w:rPr>
      </w:pPr>
      <w:r w:rsidRPr="00750984">
        <w:rPr>
          <w:rFonts w:ascii="Aptos" w:hAnsi="Aptos" w:cs="Arial"/>
          <w:sz w:val="24"/>
          <w:szCs w:val="24"/>
        </w:rPr>
        <w:t xml:space="preserve"> di aver preso piena conoscenza dell’informativa sul trattamento dei dati personali </w:t>
      </w:r>
      <w:r w:rsidR="00D826C0">
        <w:rPr>
          <w:rFonts w:ascii="Aptos" w:hAnsi="Aptos" w:cs="Arial"/>
          <w:sz w:val="24"/>
          <w:szCs w:val="24"/>
        </w:rPr>
        <w:t>relativa</w:t>
      </w:r>
      <w:r w:rsidRPr="00750984">
        <w:rPr>
          <w:rFonts w:ascii="Aptos" w:hAnsi="Aptos" w:cs="Arial"/>
          <w:sz w:val="24"/>
          <w:szCs w:val="24"/>
        </w:rPr>
        <w:t xml:space="preserve"> alla</w:t>
      </w:r>
      <w:r w:rsidR="00D826C0">
        <w:rPr>
          <w:rFonts w:ascii="Aptos" w:hAnsi="Aptos" w:cs="Arial"/>
          <w:sz w:val="24"/>
          <w:szCs w:val="24"/>
        </w:rPr>
        <w:t xml:space="preserve"> presente</w:t>
      </w:r>
      <w:r w:rsidRPr="00750984">
        <w:rPr>
          <w:rFonts w:ascii="Aptos" w:hAnsi="Aptos" w:cs="Arial"/>
          <w:sz w:val="24"/>
          <w:szCs w:val="24"/>
        </w:rPr>
        <w:t xml:space="preserve"> manifestazione d’interesse; </w:t>
      </w:r>
    </w:p>
    <w:p w14:paraId="78F848DC" w14:textId="6C496439" w:rsidR="001911CC" w:rsidRPr="00750984" w:rsidRDefault="00F87280" w:rsidP="00F61AAF">
      <w:pPr>
        <w:pStyle w:val="Paragrafoelenco"/>
        <w:numPr>
          <w:ilvl w:val="0"/>
          <w:numId w:val="12"/>
        </w:numPr>
        <w:tabs>
          <w:tab w:val="left" w:pos="5813"/>
        </w:tabs>
        <w:spacing w:before="120" w:after="120" w:line="276" w:lineRule="auto"/>
        <w:ind w:right="-1"/>
        <w:contextualSpacing/>
        <w:jc w:val="both"/>
        <w:rPr>
          <w:rFonts w:ascii="Aptos" w:hAnsi="Aptos" w:cs="Arial"/>
          <w:sz w:val="24"/>
          <w:szCs w:val="24"/>
        </w:rPr>
      </w:pPr>
      <w:bookmarkStart w:id="3" w:name="_Hlk161074985"/>
      <w:r w:rsidRPr="00750984">
        <w:rPr>
          <w:rFonts w:ascii="Aptos" w:hAnsi="Aptos" w:cs="Arial"/>
          <w:sz w:val="24"/>
          <w:szCs w:val="24"/>
        </w:rPr>
        <w:t>di essere consapevole che l’accertamento della non veridicità del contenuto della presente dichiarazione (e del contenuto della documentazione allegata), comporterà l’esclusione dalla procedura, ovvero, in caso di assegnazione del contributo pubblico, l’annullamento o la revoca dello stesso</w:t>
      </w:r>
      <w:bookmarkEnd w:id="2"/>
      <w:bookmarkEnd w:id="3"/>
      <w:r w:rsidR="009C3AEC">
        <w:rPr>
          <w:rFonts w:ascii="Aptos" w:hAnsi="Aptos" w:cs="Arial"/>
          <w:sz w:val="24"/>
          <w:szCs w:val="24"/>
        </w:rPr>
        <w:t>.</w:t>
      </w:r>
    </w:p>
    <w:p w14:paraId="36EF99EC" w14:textId="77777777" w:rsidR="00750984" w:rsidRPr="00750984" w:rsidRDefault="00750984" w:rsidP="00750984">
      <w:pPr>
        <w:pStyle w:val="Paragrafoelenco"/>
        <w:tabs>
          <w:tab w:val="left" w:pos="5813"/>
        </w:tabs>
        <w:spacing w:before="120" w:after="120" w:line="276" w:lineRule="auto"/>
        <w:ind w:left="720" w:right="-1" w:firstLine="0"/>
        <w:contextualSpacing/>
        <w:jc w:val="both"/>
        <w:rPr>
          <w:rFonts w:ascii="Aptos" w:hAnsi="Aptos" w:cs="Arial"/>
          <w:sz w:val="24"/>
          <w:szCs w:val="24"/>
        </w:rPr>
      </w:pPr>
    </w:p>
    <w:p w14:paraId="121C03B8" w14:textId="4FA6E605" w:rsidR="0005412D" w:rsidRPr="00750984" w:rsidRDefault="00F61AAF" w:rsidP="00F61AAF">
      <w:pPr>
        <w:spacing w:before="120" w:after="120" w:line="276" w:lineRule="auto"/>
        <w:jc w:val="both"/>
        <w:rPr>
          <w:rFonts w:ascii="Aptos" w:hAnsi="Aptos" w:cs="Arial"/>
          <w:sz w:val="24"/>
          <w:szCs w:val="24"/>
        </w:rPr>
      </w:pPr>
      <w:r w:rsidRPr="00750984">
        <w:rPr>
          <w:rFonts w:ascii="Aptos" w:hAnsi="Aptos" w:cs="Arial"/>
          <w:sz w:val="24"/>
          <w:szCs w:val="24"/>
        </w:rPr>
        <w:t xml:space="preserve">Alla presente </w:t>
      </w:r>
      <w:r w:rsidR="00D826C0">
        <w:rPr>
          <w:rFonts w:ascii="Aptos" w:hAnsi="Aptos" w:cs="Arial"/>
          <w:sz w:val="24"/>
          <w:szCs w:val="24"/>
        </w:rPr>
        <w:t xml:space="preserve">allega </w:t>
      </w:r>
      <w:r w:rsidRPr="00750984">
        <w:rPr>
          <w:rFonts w:ascii="Aptos" w:hAnsi="Aptos" w:cs="Arial"/>
          <w:sz w:val="24"/>
          <w:szCs w:val="24"/>
        </w:rPr>
        <w:t>la seguente documentazione:</w:t>
      </w:r>
    </w:p>
    <w:p w14:paraId="5C5F8CBC" w14:textId="707F37C0" w:rsidR="004C2D1C" w:rsidRPr="00750984" w:rsidRDefault="004C2D1C" w:rsidP="00B71037">
      <w:pPr>
        <w:pStyle w:val="Paragrafoelenco"/>
        <w:numPr>
          <w:ilvl w:val="0"/>
          <w:numId w:val="1"/>
        </w:numPr>
        <w:spacing w:before="2" w:after="60"/>
        <w:ind w:left="1134" w:hanging="342"/>
        <w:jc w:val="both"/>
        <w:rPr>
          <w:rFonts w:ascii="Aptos" w:hAnsi="Aptos" w:cs="Arial"/>
          <w:sz w:val="24"/>
          <w:szCs w:val="24"/>
        </w:rPr>
      </w:pPr>
      <w:r w:rsidRPr="00750984">
        <w:rPr>
          <w:rFonts w:ascii="Aptos" w:hAnsi="Aptos" w:cs="Arial"/>
          <w:sz w:val="24"/>
          <w:szCs w:val="24"/>
        </w:rPr>
        <w:t>Allegato</w:t>
      </w:r>
      <w:r w:rsidRPr="00750984">
        <w:rPr>
          <w:rFonts w:ascii="Aptos" w:hAnsi="Aptos" w:cs="Arial"/>
          <w:spacing w:val="-1"/>
          <w:sz w:val="24"/>
          <w:szCs w:val="24"/>
        </w:rPr>
        <w:t xml:space="preserve"> </w:t>
      </w:r>
      <w:r w:rsidRPr="00750984">
        <w:rPr>
          <w:rFonts w:ascii="Aptos" w:hAnsi="Aptos" w:cs="Arial"/>
          <w:sz w:val="24"/>
          <w:szCs w:val="24"/>
        </w:rPr>
        <w:t>B –</w:t>
      </w:r>
      <w:r w:rsidRPr="00750984">
        <w:rPr>
          <w:rFonts w:ascii="Aptos" w:hAnsi="Aptos" w:cs="Arial"/>
          <w:spacing w:val="-1"/>
          <w:sz w:val="24"/>
          <w:szCs w:val="24"/>
        </w:rPr>
        <w:t xml:space="preserve"> Formulario</w:t>
      </w:r>
      <w:r w:rsidR="00D826C0">
        <w:rPr>
          <w:rFonts w:ascii="Aptos" w:hAnsi="Aptos" w:cs="Arial"/>
          <w:spacing w:val="-1"/>
          <w:sz w:val="24"/>
          <w:szCs w:val="24"/>
        </w:rPr>
        <w:t>;</w:t>
      </w:r>
    </w:p>
    <w:p w14:paraId="631CE8E5" w14:textId="5E494491" w:rsidR="00516CFE" w:rsidRPr="00750984" w:rsidRDefault="004C2D1C" w:rsidP="00B71037">
      <w:pPr>
        <w:pStyle w:val="Paragrafoelenco"/>
        <w:numPr>
          <w:ilvl w:val="0"/>
          <w:numId w:val="1"/>
        </w:numPr>
        <w:spacing w:before="2" w:after="60"/>
        <w:ind w:left="1134" w:hanging="342"/>
        <w:jc w:val="both"/>
        <w:rPr>
          <w:rFonts w:ascii="Aptos" w:hAnsi="Aptos" w:cs="Arial"/>
          <w:sz w:val="24"/>
          <w:szCs w:val="24"/>
        </w:rPr>
      </w:pPr>
      <w:r w:rsidRPr="00750984">
        <w:rPr>
          <w:rFonts w:ascii="Aptos" w:hAnsi="Aptos" w:cs="Arial"/>
          <w:sz w:val="24"/>
          <w:szCs w:val="24"/>
        </w:rPr>
        <w:t xml:space="preserve">Allegato C - Dichiarazione di intenti a costituirsi in </w:t>
      </w:r>
      <w:r w:rsidRPr="00750984">
        <w:rPr>
          <w:rFonts w:ascii="Aptos" w:hAnsi="Aptos" w:cs="Arial"/>
          <w:spacing w:val="-1"/>
          <w:sz w:val="24"/>
          <w:szCs w:val="24"/>
        </w:rPr>
        <w:t>ATS;</w:t>
      </w:r>
    </w:p>
    <w:p w14:paraId="771756F2" w14:textId="5996A54F" w:rsidR="004C2D1C" w:rsidRPr="00750984" w:rsidRDefault="004C2D1C" w:rsidP="00B71037">
      <w:pPr>
        <w:pStyle w:val="Paragrafoelenco"/>
        <w:numPr>
          <w:ilvl w:val="0"/>
          <w:numId w:val="1"/>
        </w:numPr>
        <w:spacing w:before="138" w:after="60"/>
        <w:ind w:left="1134" w:hanging="342"/>
        <w:jc w:val="both"/>
        <w:rPr>
          <w:rFonts w:ascii="Aptos" w:hAnsi="Aptos" w:cs="Arial"/>
          <w:sz w:val="24"/>
          <w:szCs w:val="24"/>
        </w:rPr>
      </w:pPr>
      <w:r w:rsidRPr="00750984">
        <w:rPr>
          <w:rFonts w:ascii="Aptos" w:hAnsi="Aptos" w:cs="Arial"/>
          <w:sz w:val="24"/>
          <w:szCs w:val="24"/>
        </w:rPr>
        <w:t>Allegato D - Piano</w:t>
      </w:r>
      <w:r w:rsidRPr="00750984">
        <w:rPr>
          <w:rFonts w:ascii="Aptos" w:hAnsi="Aptos" w:cs="Arial"/>
          <w:spacing w:val="-1"/>
          <w:sz w:val="24"/>
          <w:szCs w:val="24"/>
        </w:rPr>
        <w:t xml:space="preserve"> </w:t>
      </w:r>
      <w:r w:rsidRPr="00750984">
        <w:rPr>
          <w:rFonts w:ascii="Aptos" w:hAnsi="Aptos" w:cs="Arial"/>
          <w:sz w:val="24"/>
          <w:szCs w:val="24"/>
        </w:rPr>
        <w:t>finanziario</w:t>
      </w:r>
    </w:p>
    <w:p w14:paraId="5C9F8107" w14:textId="77777777" w:rsidR="00750984" w:rsidRPr="00750984" w:rsidRDefault="00750984" w:rsidP="00750984">
      <w:pPr>
        <w:pStyle w:val="Paragrafoelenco"/>
        <w:spacing w:before="138" w:after="60"/>
        <w:ind w:left="1134" w:firstLine="0"/>
        <w:jc w:val="both"/>
        <w:rPr>
          <w:rFonts w:ascii="Aptos" w:hAnsi="Aptos" w:cs="Arial"/>
          <w:sz w:val="24"/>
          <w:szCs w:val="24"/>
        </w:rPr>
      </w:pPr>
    </w:p>
    <w:p w14:paraId="09109C5C" w14:textId="77777777" w:rsidR="005B1229" w:rsidRPr="00750984" w:rsidRDefault="005B1229" w:rsidP="005A6CA1">
      <w:pPr>
        <w:pStyle w:val="Paragrafoelenco"/>
        <w:spacing w:before="139" w:after="60"/>
        <w:ind w:left="593" w:firstLine="0"/>
        <w:jc w:val="center"/>
        <w:rPr>
          <w:rFonts w:ascii="Aptos" w:hAnsi="Aptos" w:cs="Arial"/>
          <w:sz w:val="24"/>
          <w:szCs w:val="24"/>
        </w:rPr>
      </w:pPr>
    </w:p>
    <w:p w14:paraId="07AB69B7" w14:textId="77777777" w:rsidR="005B1229" w:rsidRPr="00750984" w:rsidRDefault="005B1229" w:rsidP="00750984">
      <w:pPr>
        <w:pStyle w:val="Paragrafoelenco"/>
        <w:ind w:left="4111" w:firstLine="0"/>
        <w:jc w:val="right"/>
        <w:rPr>
          <w:rFonts w:ascii="Aptos" w:hAnsi="Aptos" w:cs="Arial"/>
          <w:sz w:val="24"/>
          <w:szCs w:val="24"/>
        </w:rPr>
      </w:pPr>
      <w:r w:rsidRPr="00750984">
        <w:rPr>
          <w:rFonts w:ascii="Aptos" w:hAnsi="Aptos" w:cs="Arial"/>
          <w:sz w:val="24"/>
          <w:szCs w:val="24"/>
        </w:rPr>
        <w:t>Firma digitale del legale rappresentante</w:t>
      </w:r>
    </w:p>
    <w:p w14:paraId="02AA4E0A" w14:textId="7E0EEC9F" w:rsidR="005B1229" w:rsidRPr="00750984" w:rsidRDefault="005B1229" w:rsidP="00750984">
      <w:pPr>
        <w:pStyle w:val="Paragrafoelenco"/>
        <w:ind w:left="4111" w:firstLine="0"/>
        <w:jc w:val="right"/>
        <w:rPr>
          <w:rFonts w:ascii="Aptos" w:hAnsi="Aptos" w:cs="Arial"/>
          <w:sz w:val="24"/>
          <w:szCs w:val="24"/>
        </w:rPr>
      </w:pPr>
      <w:r w:rsidRPr="00750984">
        <w:rPr>
          <w:rFonts w:ascii="Aptos" w:hAnsi="Aptos" w:cs="Arial"/>
          <w:sz w:val="24"/>
          <w:szCs w:val="24"/>
        </w:rPr>
        <w:t>(o suo delegato)</w:t>
      </w:r>
      <w:r w:rsidRPr="00750984">
        <w:rPr>
          <w:rStyle w:val="Rimandonotaapidipagina"/>
          <w:rFonts w:ascii="Aptos" w:hAnsi="Aptos" w:cs="Arial"/>
          <w:sz w:val="24"/>
          <w:szCs w:val="24"/>
        </w:rPr>
        <w:footnoteReference w:id="2"/>
      </w:r>
    </w:p>
    <w:p w14:paraId="026AB6C5" w14:textId="218C8E28" w:rsidR="00694B9F" w:rsidRPr="00750984" w:rsidRDefault="005B1229" w:rsidP="005E0EDC">
      <w:pPr>
        <w:pStyle w:val="Paragrafoelenco"/>
        <w:spacing w:before="139" w:after="60"/>
        <w:ind w:left="4111" w:firstLine="0"/>
        <w:jc w:val="right"/>
        <w:rPr>
          <w:rFonts w:ascii="Aptos" w:hAnsi="Aptos"/>
        </w:rPr>
      </w:pPr>
      <w:r w:rsidRPr="00750984">
        <w:rPr>
          <w:rFonts w:ascii="Aptos" w:hAnsi="Aptos" w:cs="Arial"/>
          <w:sz w:val="24"/>
          <w:szCs w:val="24"/>
        </w:rPr>
        <w:t>_______________________________________</w:t>
      </w:r>
    </w:p>
    <w:p w14:paraId="49804998" w14:textId="77777777" w:rsidR="00694B9F" w:rsidRPr="00750984" w:rsidRDefault="00694B9F" w:rsidP="00694B9F">
      <w:pPr>
        <w:rPr>
          <w:rFonts w:ascii="Aptos" w:hAnsi="Aptos" w:cs="Arial"/>
          <w:sz w:val="24"/>
          <w:szCs w:val="24"/>
        </w:rPr>
        <w:sectPr w:rsidR="00694B9F" w:rsidRPr="00750984" w:rsidSect="00E83E3C">
          <w:headerReference w:type="even" r:id="rId11"/>
          <w:headerReference w:type="default" r:id="rId12"/>
          <w:footerReference w:type="even" r:id="rId13"/>
          <w:footerReference w:type="default" r:id="rId14"/>
          <w:headerReference w:type="first" r:id="rId15"/>
          <w:footerReference w:type="first" r:id="rId16"/>
          <w:pgSz w:w="11906" w:h="16838"/>
          <w:pgMar w:top="894" w:right="1134" w:bottom="1134" w:left="1134" w:header="708" w:footer="708" w:gutter="0"/>
          <w:cols w:space="708"/>
          <w:titlePg/>
          <w:docGrid w:linePitch="360"/>
        </w:sectPr>
      </w:pPr>
    </w:p>
    <w:p w14:paraId="33AF2470" w14:textId="7C77D740" w:rsidR="00694B9F" w:rsidRPr="00750984" w:rsidRDefault="002D3C95" w:rsidP="005F3AC0">
      <w:pPr>
        <w:spacing w:before="120" w:after="120" w:line="276" w:lineRule="auto"/>
        <w:rPr>
          <w:rFonts w:ascii="Aptos" w:hAnsi="Aptos" w:cs="Arial"/>
          <w:b/>
          <w:bCs/>
          <w:sz w:val="24"/>
          <w:szCs w:val="24"/>
        </w:rPr>
      </w:pPr>
      <w:r w:rsidRPr="00750984">
        <w:rPr>
          <w:rFonts w:ascii="Aptos" w:hAnsi="Aptos" w:cs="Arial"/>
          <w:b/>
          <w:bCs/>
          <w:sz w:val="24"/>
          <w:szCs w:val="24"/>
        </w:rPr>
        <w:lastRenderedPageBreak/>
        <w:t>APPENDICE</w:t>
      </w:r>
    </w:p>
    <w:p w14:paraId="1F7B837E" w14:textId="652A7846" w:rsidR="00694B9F" w:rsidRPr="00750984" w:rsidRDefault="00694B9F" w:rsidP="005F3AC0">
      <w:pPr>
        <w:spacing w:before="120" w:after="120" w:line="276" w:lineRule="auto"/>
        <w:jc w:val="both"/>
        <w:rPr>
          <w:rFonts w:ascii="Aptos" w:hAnsi="Aptos" w:cs="Arial"/>
          <w:sz w:val="24"/>
          <w:szCs w:val="24"/>
        </w:rPr>
      </w:pPr>
      <w:r w:rsidRPr="00750984">
        <w:rPr>
          <w:rFonts w:ascii="Aptos" w:hAnsi="Aptos" w:cs="Arial"/>
          <w:sz w:val="24"/>
          <w:szCs w:val="24"/>
        </w:rPr>
        <w:t>Si richiamano di seguito gli obblighi cui formalmente si impegna l’Università. Resta inteso che il rapporto con la Regione Lazio sarà efficace ai sensi e per gli effetti dell’articolo 1326 codice civile in caso di ammissione al finanziamento di cui alla presente domanda.</w:t>
      </w:r>
    </w:p>
    <w:p w14:paraId="6498ED65" w14:textId="03E437C0" w:rsidR="00694B9F" w:rsidRPr="00750984" w:rsidRDefault="0043321C" w:rsidP="002D3C95">
      <w:pPr>
        <w:spacing w:before="120" w:after="120" w:line="276" w:lineRule="auto"/>
        <w:rPr>
          <w:rFonts w:ascii="Aptos" w:hAnsi="Aptos"/>
          <w:b/>
          <w:bCs/>
          <w:sz w:val="24"/>
          <w:szCs w:val="24"/>
        </w:rPr>
      </w:pPr>
      <w:r w:rsidRPr="00750984">
        <w:rPr>
          <w:rFonts w:ascii="Aptos" w:hAnsi="Aptos"/>
          <w:b/>
          <w:bCs/>
          <w:sz w:val="24"/>
          <w:szCs w:val="24"/>
        </w:rPr>
        <w:t>OBBLIGHI, RESPONSABILITÀ E COMPITI DELL’UNIVERSITÀ BENEFICIARIA</w:t>
      </w:r>
    </w:p>
    <w:p w14:paraId="59D82D48" w14:textId="5A4478CD" w:rsidR="00694B9F" w:rsidRPr="00750984" w:rsidRDefault="00694B9F" w:rsidP="002D3C95">
      <w:pPr>
        <w:pStyle w:val="Paragrafoelenco"/>
        <w:widowControl/>
        <w:numPr>
          <w:ilvl w:val="0"/>
          <w:numId w:val="16"/>
        </w:numPr>
        <w:autoSpaceDE/>
        <w:autoSpaceDN/>
        <w:spacing w:before="120" w:after="120" w:line="276" w:lineRule="auto"/>
        <w:ind w:left="284" w:hanging="284"/>
        <w:jc w:val="both"/>
        <w:rPr>
          <w:rFonts w:ascii="Aptos" w:hAnsi="Aptos"/>
          <w:sz w:val="24"/>
          <w:szCs w:val="24"/>
        </w:rPr>
      </w:pPr>
      <w:r w:rsidRPr="00750984">
        <w:rPr>
          <w:rFonts w:ascii="Aptos" w:hAnsi="Aptos"/>
          <w:sz w:val="24"/>
          <w:szCs w:val="24"/>
        </w:rPr>
        <w:t>Nella realizzazione del progetto di cui alla presente domanda di ammissione a finanziamento l’Università sopra individuata dichiara di conoscere tutta la normativa richiamata nell’Avviso, la normativa nazionale e regionale di riferimento, si impegna a rispettarla integralmente.</w:t>
      </w:r>
    </w:p>
    <w:p w14:paraId="554E0B15" w14:textId="40E3ADF4" w:rsidR="00694B9F" w:rsidRPr="00750984" w:rsidRDefault="00694B9F" w:rsidP="002D3C95">
      <w:pPr>
        <w:pStyle w:val="Paragrafoelenco"/>
        <w:widowControl/>
        <w:numPr>
          <w:ilvl w:val="0"/>
          <w:numId w:val="16"/>
        </w:numPr>
        <w:autoSpaceDE/>
        <w:autoSpaceDN/>
        <w:spacing w:before="120" w:after="120" w:line="276" w:lineRule="auto"/>
        <w:ind w:left="284" w:hanging="284"/>
        <w:jc w:val="both"/>
        <w:rPr>
          <w:rFonts w:ascii="Aptos" w:hAnsi="Aptos"/>
          <w:sz w:val="24"/>
          <w:szCs w:val="24"/>
        </w:rPr>
      </w:pPr>
      <w:r w:rsidRPr="00750984">
        <w:rPr>
          <w:rFonts w:ascii="Aptos" w:hAnsi="Aptos"/>
          <w:sz w:val="24"/>
          <w:szCs w:val="24"/>
        </w:rPr>
        <w:t>L’Università beneficiaria è direttamente responsabile dell’osservanza di tutti gli obblighi derivanti dalle leggi o dai contratti di lavoro in relazione al personale impegnato nelle attività, compresi quelli in materia di previdenza, assistenza, tutela delle condizioni di lavoro ed assicurazione contro gli infortuni sul lavoro.</w:t>
      </w:r>
    </w:p>
    <w:p w14:paraId="2E0BFBFF" w14:textId="77777777" w:rsidR="00694B9F" w:rsidRPr="00750984" w:rsidRDefault="00694B9F" w:rsidP="002D3C95">
      <w:pPr>
        <w:pStyle w:val="Paragrafoelenco"/>
        <w:widowControl/>
        <w:numPr>
          <w:ilvl w:val="0"/>
          <w:numId w:val="16"/>
        </w:numPr>
        <w:autoSpaceDE/>
        <w:autoSpaceDN/>
        <w:spacing w:before="120" w:after="120" w:line="276" w:lineRule="auto"/>
        <w:ind w:left="284" w:hanging="284"/>
        <w:jc w:val="both"/>
        <w:rPr>
          <w:rFonts w:ascii="Aptos" w:hAnsi="Aptos"/>
          <w:sz w:val="24"/>
          <w:szCs w:val="24"/>
        </w:rPr>
      </w:pPr>
      <w:r w:rsidRPr="00750984">
        <w:rPr>
          <w:rFonts w:ascii="Aptos" w:hAnsi="Aptos"/>
          <w:sz w:val="24"/>
          <w:szCs w:val="24"/>
        </w:rPr>
        <w:t xml:space="preserve">La Regione Lazio non è responsabile per eventuali danni che possano derivare a terzi dalle attività correlate alla realizzazione integrale o parziale del progetto ammesso a finanziamento e di cui al presente atto. </w:t>
      </w:r>
    </w:p>
    <w:p w14:paraId="54924AB3" w14:textId="16847064" w:rsidR="00694B9F" w:rsidRPr="00750984" w:rsidRDefault="00694B9F" w:rsidP="002D3C95">
      <w:pPr>
        <w:pStyle w:val="Paragrafoelenco"/>
        <w:widowControl/>
        <w:numPr>
          <w:ilvl w:val="0"/>
          <w:numId w:val="16"/>
        </w:numPr>
        <w:autoSpaceDE/>
        <w:autoSpaceDN/>
        <w:spacing w:before="120" w:after="120" w:line="276" w:lineRule="auto"/>
        <w:ind w:left="284" w:hanging="284"/>
        <w:jc w:val="both"/>
        <w:rPr>
          <w:rFonts w:ascii="Aptos" w:hAnsi="Aptos"/>
          <w:sz w:val="24"/>
          <w:szCs w:val="24"/>
        </w:rPr>
      </w:pPr>
      <w:r w:rsidRPr="00750984">
        <w:rPr>
          <w:rFonts w:ascii="Aptos" w:hAnsi="Aptos"/>
          <w:sz w:val="24"/>
          <w:szCs w:val="24"/>
        </w:rPr>
        <w:t xml:space="preserve">L’Università beneficiaria si impegna altresì a fornire alla Regione Lazio le informazioni richieste per l’adempimento degli obblighi di cui agli articoli 26 e 27 del decreto legislativo 14 marzo 2013, n. 33 e successive modificazioni, dei quali prende espressamente atto e alla cui pubblicazione acconsente con la sottoscrizione del presente accordo. </w:t>
      </w:r>
    </w:p>
    <w:p w14:paraId="0B489D42" w14:textId="5E7F665B" w:rsidR="00694B9F" w:rsidRPr="00750984" w:rsidRDefault="00694B9F" w:rsidP="002D3C95">
      <w:pPr>
        <w:pStyle w:val="Paragrafoelenco"/>
        <w:widowControl/>
        <w:numPr>
          <w:ilvl w:val="0"/>
          <w:numId w:val="16"/>
        </w:numPr>
        <w:autoSpaceDE/>
        <w:autoSpaceDN/>
        <w:spacing w:before="120" w:after="120" w:line="276" w:lineRule="auto"/>
        <w:ind w:left="284" w:hanging="284"/>
        <w:jc w:val="both"/>
        <w:rPr>
          <w:rFonts w:ascii="Aptos" w:hAnsi="Aptos"/>
          <w:sz w:val="24"/>
          <w:szCs w:val="24"/>
        </w:rPr>
      </w:pPr>
      <w:r w:rsidRPr="00750984">
        <w:rPr>
          <w:rFonts w:ascii="Aptos" w:hAnsi="Aptos"/>
          <w:sz w:val="24"/>
          <w:szCs w:val="24"/>
        </w:rPr>
        <w:t>Sul sito internet dell’Università beneficiaria dovrà essere pubblicato, contestualmente all’avvio delle attività, il formulario del progetto, comprensivo del piano economico.</w:t>
      </w:r>
    </w:p>
    <w:p w14:paraId="7BC5937D" w14:textId="20DF9907" w:rsidR="00694B9F" w:rsidRPr="00750984" w:rsidRDefault="00AD59A9" w:rsidP="002D3C95">
      <w:pPr>
        <w:pStyle w:val="Paragrafoelenco"/>
        <w:widowControl/>
        <w:numPr>
          <w:ilvl w:val="0"/>
          <w:numId w:val="16"/>
        </w:numPr>
        <w:autoSpaceDE/>
        <w:autoSpaceDN/>
        <w:spacing w:before="120" w:after="120" w:line="276" w:lineRule="auto"/>
        <w:ind w:left="284" w:hanging="284"/>
        <w:jc w:val="both"/>
        <w:rPr>
          <w:rFonts w:ascii="Aptos" w:hAnsi="Aptos"/>
          <w:sz w:val="24"/>
          <w:szCs w:val="24"/>
        </w:rPr>
      </w:pPr>
      <w:r w:rsidRPr="00750984">
        <w:rPr>
          <w:rFonts w:ascii="Aptos" w:hAnsi="Aptos"/>
          <w:sz w:val="24"/>
          <w:szCs w:val="24"/>
        </w:rPr>
        <w:t xml:space="preserve">L’Università beneficiaria ha l’obbligo di citare esplicitamente nel materiale predisposto per la realizzazione delle attività (brochure, siti web, pubblicazioni, pieghevoli, manifesti, ecc.) che lo stesso è stato realizzato con il finanziamento concesso dalla Regione Lazio nell’ambito del </w:t>
      </w:r>
      <w:r w:rsidR="00C66C2D" w:rsidRPr="00C66C2D">
        <w:rPr>
          <w:rFonts w:ascii="Aptos" w:hAnsi="Aptos"/>
          <w:sz w:val="24"/>
          <w:szCs w:val="24"/>
        </w:rPr>
        <w:t>Piano regionale degli interventi sperimentali di inclusione sociale nelle periferie laziali 2026 - 2028</w:t>
      </w:r>
      <w:r w:rsidRPr="00750984">
        <w:rPr>
          <w:rFonts w:ascii="Aptos" w:hAnsi="Aptos"/>
          <w:sz w:val="24"/>
          <w:szCs w:val="24"/>
        </w:rPr>
        <w:t>.</w:t>
      </w:r>
    </w:p>
    <w:p w14:paraId="65B80A2F" w14:textId="30FCA17C" w:rsidR="00694B9F" w:rsidRPr="00004DE7" w:rsidRDefault="00694B9F" w:rsidP="00004DE7">
      <w:pPr>
        <w:pStyle w:val="Paragrafoelenco"/>
        <w:widowControl/>
        <w:numPr>
          <w:ilvl w:val="0"/>
          <w:numId w:val="16"/>
        </w:numPr>
        <w:autoSpaceDE/>
        <w:autoSpaceDN/>
        <w:spacing w:before="120" w:after="120" w:line="276" w:lineRule="auto"/>
        <w:ind w:left="284" w:hanging="284"/>
        <w:jc w:val="both"/>
        <w:rPr>
          <w:rFonts w:ascii="Aptos" w:hAnsi="Aptos"/>
          <w:sz w:val="24"/>
          <w:szCs w:val="24"/>
        </w:rPr>
      </w:pPr>
      <w:r w:rsidRPr="00750984">
        <w:rPr>
          <w:rFonts w:ascii="Aptos" w:hAnsi="Aptos"/>
          <w:sz w:val="24"/>
          <w:szCs w:val="24"/>
        </w:rPr>
        <w:t xml:space="preserve">L’utilizzo e/o la pubblicazione dei loghi regionali </w:t>
      </w:r>
      <w:r w:rsidR="00004DE7">
        <w:rPr>
          <w:rFonts w:ascii="Aptos" w:hAnsi="Aptos"/>
          <w:sz w:val="24"/>
          <w:szCs w:val="24"/>
        </w:rPr>
        <w:t xml:space="preserve">e della fonte di finanziamento </w:t>
      </w:r>
      <w:r w:rsidRPr="00750984">
        <w:rPr>
          <w:rFonts w:ascii="Aptos" w:hAnsi="Aptos"/>
          <w:sz w:val="24"/>
          <w:szCs w:val="24"/>
        </w:rPr>
        <w:t>dovrà avvenire in conformità alle regole di Identità Visiva in vigore presso Regione Lazio</w:t>
      </w:r>
      <w:r w:rsidR="00004DE7">
        <w:rPr>
          <w:rFonts w:ascii="Aptos" w:hAnsi="Aptos"/>
          <w:sz w:val="24"/>
          <w:szCs w:val="24"/>
        </w:rPr>
        <w:t xml:space="preserve"> e</w:t>
      </w:r>
      <w:r w:rsidR="00004DE7" w:rsidRPr="00004DE7">
        <w:rPr>
          <w:rFonts w:ascii="Aptos" w:hAnsi="Aptos"/>
          <w:sz w:val="24"/>
          <w:szCs w:val="24"/>
        </w:rPr>
        <w:t xml:space="preserve"> nel rispetto di quanto previsto all’art. 20 della L.R. n. 16 del 20/05/1996.</w:t>
      </w:r>
    </w:p>
    <w:p w14:paraId="606B9CF1" w14:textId="37DB2A98" w:rsidR="00694B9F" w:rsidRPr="00750984" w:rsidRDefault="00694B9F" w:rsidP="002D3C95">
      <w:pPr>
        <w:pStyle w:val="Paragrafoelenco"/>
        <w:widowControl/>
        <w:numPr>
          <w:ilvl w:val="0"/>
          <w:numId w:val="16"/>
        </w:numPr>
        <w:autoSpaceDE/>
        <w:autoSpaceDN/>
        <w:spacing w:before="120" w:after="120" w:line="276" w:lineRule="auto"/>
        <w:ind w:left="284" w:hanging="284"/>
        <w:jc w:val="both"/>
        <w:rPr>
          <w:rFonts w:ascii="Aptos" w:hAnsi="Aptos"/>
          <w:sz w:val="24"/>
          <w:szCs w:val="24"/>
        </w:rPr>
      </w:pPr>
      <w:r w:rsidRPr="00750984">
        <w:rPr>
          <w:rFonts w:ascii="Aptos" w:hAnsi="Aptos"/>
          <w:sz w:val="24"/>
          <w:szCs w:val="24"/>
        </w:rPr>
        <w:t>Qualora L’Università beneficiaria, anche in concorso con altri enti/associazioni/organismi e/o impegnati a diverso titolo nell’articolazione e nell’attuazione dell’intervento in parola o parte di esso, intenda pubblicare, su riviste nazionali ed internazionali i risultati (opere, dati grezzi, sensibili, elaborati, etc.) delle attività in oggetto o esporli o farne uso in occasione di congressi, convegni, seminari o simili, concorderà con la Direzione regionale Inclusione Sociale, i termini e i modi delle pubblicazioni e comunque le parti sono tenute a citare il protocollo d’intesa nel cui ambito è stata svolta l’attività.</w:t>
      </w:r>
    </w:p>
    <w:p w14:paraId="1B70AAA9" w14:textId="0A7B3D67" w:rsidR="00694B9F" w:rsidRPr="00750984" w:rsidRDefault="00694B9F" w:rsidP="002D3C95">
      <w:pPr>
        <w:pStyle w:val="Paragrafoelenco"/>
        <w:widowControl/>
        <w:numPr>
          <w:ilvl w:val="0"/>
          <w:numId w:val="16"/>
        </w:numPr>
        <w:autoSpaceDE/>
        <w:autoSpaceDN/>
        <w:spacing w:before="120" w:after="120" w:line="276" w:lineRule="auto"/>
        <w:ind w:left="426" w:hanging="426"/>
        <w:jc w:val="both"/>
        <w:rPr>
          <w:rFonts w:ascii="Aptos" w:hAnsi="Aptos"/>
          <w:sz w:val="24"/>
          <w:szCs w:val="24"/>
        </w:rPr>
      </w:pPr>
      <w:r w:rsidRPr="00750984">
        <w:rPr>
          <w:rFonts w:ascii="Aptos" w:hAnsi="Aptos"/>
          <w:sz w:val="24"/>
          <w:szCs w:val="24"/>
        </w:rPr>
        <w:lastRenderedPageBreak/>
        <w:t>L’Università beneficiaria ha l’obbligo di conservare la documentazione amministrativo contabile relativa al progetto, in originale, per 5 anni, in conformità a quanto disposto dall’articolo 2220 del Codice civile.</w:t>
      </w:r>
    </w:p>
    <w:p w14:paraId="5EB4F8B4" w14:textId="1F38C001" w:rsidR="00694B9F" w:rsidRPr="00750984" w:rsidRDefault="0043321C" w:rsidP="002D3C95">
      <w:pPr>
        <w:pStyle w:val="Paragrafoelenco"/>
        <w:spacing w:before="120" w:after="120" w:line="276" w:lineRule="auto"/>
        <w:ind w:left="0" w:firstLine="0"/>
        <w:rPr>
          <w:rFonts w:ascii="Aptos" w:hAnsi="Aptos"/>
          <w:b/>
          <w:bCs/>
          <w:sz w:val="24"/>
          <w:szCs w:val="24"/>
        </w:rPr>
      </w:pPr>
      <w:r w:rsidRPr="00750984">
        <w:rPr>
          <w:rFonts w:ascii="Aptos" w:hAnsi="Aptos"/>
          <w:b/>
          <w:bCs/>
          <w:sz w:val="24"/>
          <w:szCs w:val="24"/>
        </w:rPr>
        <w:t xml:space="preserve">MONITORAGGIO, CONTROLLO E RENDICONTAZIONE </w:t>
      </w:r>
    </w:p>
    <w:p w14:paraId="5FB5F69E" w14:textId="63898AD4" w:rsidR="00694B9F" w:rsidRPr="00750984" w:rsidRDefault="00694B9F" w:rsidP="002D3C95">
      <w:pPr>
        <w:pStyle w:val="Paragrafoelenco"/>
        <w:widowControl/>
        <w:numPr>
          <w:ilvl w:val="0"/>
          <w:numId w:val="15"/>
        </w:numPr>
        <w:autoSpaceDE/>
        <w:autoSpaceDN/>
        <w:spacing w:before="120" w:after="120" w:line="276" w:lineRule="auto"/>
        <w:ind w:left="426" w:hanging="426"/>
        <w:jc w:val="both"/>
        <w:rPr>
          <w:rFonts w:ascii="Aptos" w:hAnsi="Aptos"/>
          <w:sz w:val="24"/>
          <w:szCs w:val="24"/>
        </w:rPr>
      </w:pPr>
      <w:r w:rsidRPr="00750984">
        <w:rPr>
          <w:rFonts w:ascii="Aptos" w:hAnsi="Aptos"/>
          <w:sz w:val="24"/>
          <w:szCs w:val="24"/>
        </w:rPr>
        <w:t>Al fine di garantire un corretto e costante monitoraggio delle attività da parte di Regione Lazio, l’Università beneficiaria è tenuta a fornire:</w:t>
      </w:r>
    </w:p>
    <w:p w14:paraId="62C2F472" w14:textId="77777777" w:rsidR="00694B9F" w:rsidRPr="00750984" w:rsidRDefault="00694B9F" w:rsidP="002D3C95">
      <w:pPr>
        <w:pStyle w:val="Paragrafoelenco"/>
        <w:widowControl/>
        <w:numPr>
          <w:ilvl w:val="1"/>
          <w:numId w:val="15"/>
        </w:numPr>
        <w:autoSpaceDE/>
        <w:autoSpaceDN/>
        <w:spacing w:before="120" w:after="120" w:line="276" w:lineRule="auto"/>
        <w:ind w:left="567" w:hanging="283"/>
        <w:jc w:val="both"/>
        <w:rPr>
          <w:rFonts w:ascii="Aptos" w:hAnsi="Aptos"/>
          <w:sz w:val="24"/>
          <w:szCs w:val="24"/>
        </w:rPr>
      </w:pPr>
      <w:r w:rsidRPr="00750984">
        <w:rPr>
          <w:rFonts w:ascii="Aptos" w:hAnsi="Aptos"/>
          <w:sz w:val="24"/>
          <w:szCs w:val="24"/>
        </w:rPr>
        <w:t>in qualsiasi momento, se richiesto, specifica documentazione relativa allo stato di avanzamento economico ed operativo del progetto;</w:t>
      </w:r>
    </w:p>
    <w:p w14:paraId="6C28AC94" w14:textId="27FE5534" w:rsidR="00694B9F" w:rsidRPr="00750984" w:rsidRDefault="00694B9F" w:rsidP="002D3C95">
      <w:pPr>
        <w:pStyle w:val="Paragrafoelenco"/>
        <w:widowControl/>
        <w:numPr>
          <w:ilvl w:val="1"/>
          <w:numId w:val="15"/>
        </w:numPr>
        <w:autoSpaceDE/>
        <w:autoSpaceDN/>
        <w:spacing w:before="120" w:after="120" w:line="276" w:lineRule="auto"/>
        <w:ind w:left="567" w:hanging="283"/>
        <w:jc w:val="both"/>
        <w:rPr>
          <w:rFonts w:ascii="Aptos" w:hAnsi="Aptos"/>
          <w:sz w:val="24"/>
          <w:szCs w:val="24"/>
        </w:rPr>
      </w:pPr>
      <w:r w:rsidRPr="00750984">
        <w:rPr>
          <w:rFonts w:ascii="Aptos" w:hAnsi="Aptos"/>
          <w:sz w:val="24"/>
          <w:szCs w:val="24"/>
        </w:rPr>
        <w:t>una relazione intermedia e una relazione e rendicontazione finale secondo le modalità previste nella manifestazione di interesse e secondo le modalità ulteriormente specificate da Regione Lazio e ogni altro documento utile come previsto dall’avviso pubblico in oggetto, dal manuale operativo adottato con citata DD G02582 del 27/02/2023 e suoi successivi aggiornamenti e sulla base degli ulteriori chiarimenti resi disponibili dalla Regione Lazio.</w:t>
      </w:r>
    </w:p>
    <w:p w14:paraId="6F718A92" w14:textId="77777777" w:rsidR="00694B9F" w:rsidRPr="00750984" w:rsidRDefault="00694B9F" w:rsidP="002D3C95">
      <w:pPr>
        <w:pStyle w:val="Paragrafoelenco"/>
        <w:widowControl/>
        <w:numPr>
          <w:ilvl w:val="0"/>
          <w:numId w:val="15"/>
        </w:numPr>
        <w:autoSpaceDE/>
        <w:autoSpaceDN/>
        <w:spacing w:before="120" w:after="120" w:line="276" w:lineRule="auto"/>
        <w:ind w:left="426" w:hanging="426"/>
        <w:jc w:val="both"/>
        <w:rPr>
          <w:rFonts w:ascii="Aptos" w:hAnsi="Aptos"/>
          <w:sz w:val="24"/>
          <w:szCs w:val="24"/>
        </w:rPr>
      </w:pPr>
      <w:r w:rsidRPr="00750984">
        <w:rPr>
          <w:rFonts w:ascii="Aptos" w:hAnsi="Aptos"/>
          <w:sz w:val="24"/>
          <w:szCs w:val="24"/>
        </w:rPr>
        <w:t>Le relazioni e le rendicontazioni di cui al comma precedente dovranno essere redatti in conformità alla modulistica e alle istruzioni previste dall’avviso pubblico in oggetto, dal manuale operativo adottato con citata DD G02582 del 27/02/2023 e suoi successivi aggiornamenti e sulla base degli ulteriori chiarimenti resi disponibili dalla Regione Lazio e pubblicati sul sito internet istituzionale della Regione, canale Sociale e Famiglie.</w:t>
      </w:r>
    </w:p>
    <w:p w14:paraId="71DDF6F3" w14:textId="77777777" w:rsidR="00694B9F" w:rsidRPr="00750984" w:rsidRDefault="00694B9F" w:rsidP="002D3C95">
      <w:pPr>
        <w:pStyle w:val="Paragrafoelenco"/>
        <w:widowControl/>
        <w:numPr>
          <w:ilvl w:val="0"/>
          <w:numId w:val="15"/>
        </w:numPr>
        <w:autoSpaceDE/>
        <w:autoSpaceDN/>
        <w:spacing w:before="120" w:after="120" w:line="276" w:lineRule="auto"/>
        <w:ind w:left="426" w:hanging="426"/>
        <w:jc w:val="both"/>
        <w:rPr>
          <w:rFonts w:ascii="Aptos" w:hAnsi="Aptos"/>
          <w:sz w:val="24"/>
          <w:szCs w:val="24"/>
        </w:rPr>
      </w:pPr>
      <w:r w:rsidRPr="00750984">
        <w:rPr>
          <w:rFonts w:ascii="Aptos" w:hAnsi="Aptos"/>
          <w:sz w:val="24"/>
          <w:szCs w:val="24"/>
        </w:rPr>
        <w:t>Eventuali proroghe alla conclusione del progetto o alla presentazione del rendiconto dovranno avere carattere straordinario, essere debitamente motivate e subordinate all’approvazione della struttura regionale competente.</w:t>
      </w:r>
    </w:p>
    <w:p w14:paraId="6B57C87A" w14:textId="0D671410" w:rsidR="00694B9F" w:rsidRPr="00750984" w:rsidRDefault="0043321C" w:rsidP="002D3C95">
      <w:pPr>
        <w:spacing w:before="120" w:after="120" w:line="276" w:lineRule="auto"/>
        <w:rPr>
          <w:rFonts w:ascii="Aptos" w:hAnsi="Aptos"/>
          <w:b/>
          <w:bCs/>
          <w:sz w:val="24"/>
          <w:szCs w:val="24"/>
        </w:rPr>
      </w:pPr>
      <w:r w:rsidRPr="00750984">
        <w:rPr>
          <w:rFonts w:ascii="Aptos" w:hAnsi="Aptos"/>
          <w:b/>
          <w:bCs/>
          <w:sz w:val="24"/>
          <w:szCs w:val="24"/>
        </w:rPr>
        <w:t>IRREGOLARITÀ E SANZIONI</w:t>
      </w:r>
    </w:p>
    <w:p w14:paraId="21B2E86F" w14:textId="4556D7FA" w:rsidR="00694B9F" w:rsidRPr="00750984" w:rsidRDefault="00694B9F" w:rsidP="002D3C95">
      <w:pPr>
        <w:pStyle w:val="Paragrafoelenco"/>
        <w:widowControl/>
        <w:numPr>
          <w:ilvl w:val="0"/>
          <w:numId w:val="14"/>
        </w:numPr>
        <w:autoSpaceDE/>
        <w:autoSpaceDN/>
        <w:spacing w:before="120" w:after="120" w:line="276" w:lineRule="auto"/>
        <w:ind w:left="284" w:hanging="284"/>
        <w:jc w:val="both"/>
        <w:rPr>
          <w:rFonts w:ascii="Aptos" w:hAnsi="Aptos"/>
          <w:sz w:val="24"/>
          <w:szCs w:val="24"/>
        </w:rPr>
      </w:pPr>
      <w:r w:rsidRPr="00750984">
        <w:rPr>
          <w:rFonts w:ascii="Aptos" w:hAnsi="Aptos"/>
          <w:sz w:val="24"/>
          <w:szCs w:val="24"/>
        </w:rPr>
        <w:t xml:space="preserve">La Regione Lazio, in caso di violazione degli obblighi derivanti dalla presente manifestazione d’interesse potrà disporre l’interruzione del progetto e la revoca del finanziamento, qualora l’Università beneficiaria dello stesso, o, in caso di Associazione Temporanea di Scopo, uno dei soggetti aderenti allo stesso: </w:t>
      </w:r>
    </w:p>
    <w:p w14:paraId="678BA464" w14:textId="685F0DDA" w:rsidR="00694B9F" w:rsidRPr="00750984" w:rsidRDefault="00694B9F" w:rsidP="002D3C95">
      <w:pPr>
        <w:pStyle w:val="Paragrafoelenco"/>
        <w:widowControl/>
        <w:numPr>
          <w:ilvl w:val="1"/>
          <w:numId w:val="14"/>
        </w:numPr>
        <w:autoSpaceDE/>
        <w:autoSpaceDN/>
        <w:spacing w:before="120" w:after="120" w:line="276" w:lineRule="auto"/>
        <w:ind w:left="567" w:hanging="284"/>
        <w:jc w:val="both"/>
        <w:rPr>
          <w:rFonts w:ascii="Aptos" w:hAnsi="Aptos"/>
          <w:sz w:val="24"/>
          <w:szCs w:val="24"/>
        </w:rPr>
      </w:pPr>
      <w:r w:rsidRPr="00750984">
        <w:rPr>
          <w:rFonts w:ascii="Aptos" w:hAnsi="Aptos"/>
          <w:sz w:val="24"/>
          <w:szCs w:val="24"/>
        </w:rPr>
        <w:t>perda i requisiti soggettivi di legittimazione previsti dalla presente manifestazione d’interesse;</w:t>
      </w:r>
    </w:p>
    <w:p w14:paraId="5B1B3235" w14:textId="77777777" w:rsidR="00694B9F" w:rsidRPr="00750984" w:rsidRDefault="00694B9F" w:rsidP="002D3C95">
      <w:pPr>
        <w:pStyle w:val="Paragrafoelenco"/>
        <w:widowControl/>
        <w:numPr>
          <w:ilvl w:val="1"/>
          <w:numId w:val="14"/>
        </w:numPr>
        <w:autoSpaceDE/>
        <w:autoSpaceDN/>
        <w:spacing w:before="120" w:after="120" w:line="276" w:lineRule="auto"/>
        <w:ind w:left="567" w:hanging="284"/>
        <w:jc w:val="both"/>
        <w:rPr>
          <w:rFonts w:ascii="Aptos" w:hAnsi="Aptos"/>
          <w:sz w:val="24"/>
          <w:szCs w:val="24"/>
        </w:rPr>
      </w:pPr>
      <w:r w:rsidRPr="00750984">
        <w:rPr>
          <w:rFonts w:ascii="Aptos" w:hAnsi="Aptos"/>
          <w:sz w:val="24"/>
          <w:szCs w:val="24"/>
        </w:rPr>
        <w:t>interrompa o modifichi, senza la previa autorizzazione dell’Amministrazione, l’esecuzione del progetto finanziato;</w:t>
      </w:r>
    </w:p>
    <w:p w14:paraId="3D620A86" w14:textId="77777777" w:rsidR="00694B9F" w:rsidRPr="00750984" w:rsidRDefault="00694B9F" w:rsidP="002D3C95">
      <w:pPr>
        <w:pStyle w:val="Paragrafoelenco"/>
        <w:widowControl/>
        <w:numPr>
          <w:ilvl w:val="1"/>
          <w:numId w:val="14"/>
        </w:numPr>
        <w:autoSpaceDE/>
        <w:autoSpaceDN/>
        <w:spacing w:before="120" w:after="120" w:line="276" w:lineRule="auto"/>
        <w:ind w:left="567" w:hanging="284"/>
        <w:jc w:val="both"/>
        <w:rPr>
          <w:rFonts w:ascii="Aptos" w:hAnsi="Aptos"/>
          <w:sz w:val="24"/>
          <w:szCs w:val="24"/>
        </w:rPr>
      </w:pPr>
      <w:r w:rsidRPr="00750984">
        <w:rPr>
          <w:rFonts w:ascii="Aptos" w:hAnsi="Aptos"/>
          <w:sz w:val="24"/>
          <w:szCs w:val="24"/>
        </w:rPr>
        <w:t>compia gravi inadempienze nell’attività di reporting (relazioni intermedie e finali) e/o nella comunicazione dei dati inerenti al monitoraggio;</w:t>
      </w:r>
    </w:p>
    <w:p w14:paraId="753A8667" w14:textId="77777777" w:rsidR="00694B9F" w:rsidRPr="00750984" w:rsidRDefault="00694B9F" w:rsidP="002D3C95">
      <w:pPr>
        <w:pStyle w:val="Paragrafoelenco"/>
        <w:widowControl/>
        <w:numPr>
          <w:ilvl w:val="1"/>
          <w:numId w:val="14"/>
        </w:numPr>
        <w:autoSpaceDE/>
        <w:autoSpaceDN/>
        <w:spacing w:before="120" w:after="120" w:line="276" w:lineRule="auto"/>
        <w:ind w:left="567" w:hanging="284"/>
        <w:jc w:val="both"/>
        <w:rPr>
          <w:rFonts w:ascii="Aptos" w:hAnsi="Aptos"/>
          <w:sz w:val="24"/>
          <w:szCs w:val="24"/>
        </w:rPr>
      </w:pPr>
      <w:r w:rsidRPr="00750984">
        <w:rPr>
          <w:rFonts w:ascii="Aptos" w:hAnsi="Aptos"/>
          <w:sz w:val="24"/>
          <w:szCs w:val="24"/>
        </w:rPr>
        <w:t>compia gravi irregolarità contabili, rilevate in sede di controllo della rendicontazione o emerse in sede di eventuali controlli in itinere;</w:t>
      </w:r>
    </w:p>
    <w:p w14:paraId="61430172" w14:textId="77777777" w:rsidR="00694B9F" w:rsidRPr="00750984" w:rsidRDefault="00694B9F" w:rsidP="002D3C95">
      <w:pPr>
        <w:pStyle w:val="Paragrafoelenco"/>
        <w:widowControl/>
        <w:numPr>
          <w:ilvl w:val="1"/>
          <w:numId w:val="14"/>
        </w:numPr>
        <w:autoSpaceDE/>
        <w:autoSpaceDN/>
        <w:spacing w:before="120" w:after="120" w:line="276" w:lineRule="auto"/>
        <w:ind w:left="567" w:hanging="284"/>
        <w:jc w:val="both"/>
        <w:rPr>
          <w:rFonts w:ascii="Aptos" w:hAnsi="Aptos"/>
          <w:sz w:val="24"/>
          <w:szCs w:val="24"/>
        </w:rPr>
      </w:pPr>
      <w:r w:rsidRPr="00750984">
        <w:rPr>
          <w:rFonts w:ascii="Aptos" w:hAnsi="Aptos"/>
          <w:sz w:val="24"/>
          <w:szCs w:val="24"/>
        </w:rPr>
        <w:t xml:space="preserve">eroghi le attività in favore di destinatari diversi da quelli previsti dal progetto; </w:t>
      </w:r>
    </w:p>
    <w:p w14:paraId="629B5F22" w14:textId="115CA3D1" w:rsidR="00694B9F" w:rsidRPr="00750984" w:rsidRDefault="00694B9F" w:rsidP="002D3C95">
      <w:pPr>
        <w:pStyle w:val="Paragrafoelenco"/>
        <w:widowControl/>
        <w:numPr>
          <w:ilvl w:val="1"/>
          <w:numId w:val="14"/>
        </w:numPr>
        <w:autoSpaceDE/>
        <w:autoSpaceDN/>
        <w:spacing w:before="120" w:after="120" w:line="276" w:lineRule="auto"/>
        <w:ind w:left="567" w:hanging="284"/>
        <w:jc w:val="both"/>
        <w:rPr>
          <w:rFonts w:ascii="Aptos" w:hAnsi="Aptos"/>
          <w:sz w:val="24"/>
          <w:szCs w:val="24"/>
        </w:rPr>
      </w:pPr>
      <w:r w:rsidRPr="00750984">
        <w:rPr>
          <w:rFonts w:ascii="Aptos" w:hAnsi="Aptos"/>
          <w:sz w:val="24"/>
          <w:szCs w:val="24"/>
        </w:rPr>
        <w:t>non rispetti le regole di pubblicità sopra menzionate.</w:t>
      </w:r>
    </w:p>
    <w:p w14:paraId="7D9D8AB1" w14:textId="77777777" w:rsidR="00694B9F" w:rsidRPr="00750984" w:rsidRDefault="00694B9F" w:rsidP="002D3C95">
      <w:pPr>
        <w:pStyle w:val="Paragrafoelenco"/>
        <w:widowControl/>
        <w:numPr>
          <w:ilvl w:val="1"/>
          <w:numId w:val="14"/>
        </w:numPr>
        <w:autoSpaceDE/>
        <w:autoSpaceDN/>
        <w:spacing w:before="120" w:after="120" w:line="276" w:lineRule="auto"/>
        <w:ind w:left="567" w:hanging="283"/>
        <w:jc w:val="both"/>
        <w:rPr>
          <w:rFonts w:ascii="Aptos" w:hAnsi="Aptos"/>
          <w:sz w:val="24"/>
          <w:szCs w:val="24"/>
        </w:rPr>
      </w:pPr>
      <w:r w:rsidRPr="00750984">
        <w:rPr>
          <w:rFonts w:ascii="Aptos" w:hAnsi="Aptos"/>
          <w:sz w:val="24"/>
          <w:szCs w:val="24"/>
        </w:rPr>
        <w:lastRenderedPageBreak/>
        <w:t>apporti variazioni al progetto approvato, relativamente agli elementi che, in sede di valutazione, hanno determinato un punteggio pari alla soglia minima di ammissibilità a finanziamento;</w:t>
      </w:r>
    </w:p>
    <w:p w14:paraId="1FDEA55C" w14:textId="6152C437" w:rsidR="00694B9F" w:rsidRPr="00750984" w:rsidRDefault="00694B9F" w:rsidP="002D3C95">
      <w:pPr>
        <w:pStyle w:val="Paragrafoelenco"/>
        <w:widowControl/>
        <w:numPr>
          <w:ilvl w:val="1"/>
          <w:numId w:val="14"/>
        </w:numPr>
        <w:autoSpaceDE/>
        <w:autoSpaceDN/>
        <w:spacing w:before="120" w:after="120" w:line="276" w:lineRule="auto"/>
        <w:ind w:left="567" w:hanging="283"/>
        <w:jc w:val="both"/>
        <w:rPr>
          <w:rFonts w:ascii="Aptos" w:hAnsi="Aptos"/>
          <w:sz w:val="24"/>
          <w:szCs w:val="24"/>
        </w:rPr>
      </w:pPr>
      <w:r w:rsidRPr="00750984">
        <w:rPr>
          <w:rFonts w:ascii="Aptos" w:hAnsi="Aptos"/>
          <w:sz w:val="24"/>
          <w:szCs w:val="24"/>
        </w:rPr>
        <w:t>non abbia rispettato, in termini generali, le condizioni stabilite dalla manifestazione di interesse in oggetto o utilizzi le risorse pubbliche in modo non conforme alle finalità della medesima;</w:t>
      </w:r>
    </w:p>
    <w:p w14:paraId="4B90D5AF" w14:textId="5C586911" w:rsidR="001911CC" w:rsidRPr="00DC7C37" w:rsidRDefault="00694B9F" w:rsidP="00DC7C37">
      <w:pPr>
        <w:pStyle w:val="Paragrafoelenco"/>
        <w:widowControl/>
        <w:numPr>
          <w:ilvl w:val="1"/>
          <w:numId w:val="14"/>
        </w:numPr>
        <w:autoSpaceDE/>
        <w:autoSpaceDN/>
        <w:spacing w:before="120" w:after="120" w:line="276" w:lineRule="auto"/>
        <w:ind w:left="567" w:hanging="283"/>
        <w:jc w:val="both"/>
        <w:rPr>
          <w:rFonts w:ascii="Aptos" w:hAnsi="Aptos"/>
          <w:sz w:val="24"/>
          <w:szCs w:val="24"/>
        </w:rPr>
      </w:pPr>
      <w:r w:rsidRPr="00750984">
        <w:rPr>
          <w:rFonts w:ascii="Aptos" w:hAnsi="Aptos"/>
          <w:sz w:val="24"/>
          <w:szCs w:val="24"/>
        </w:rPr>
        <w:t>receda senza giustificato motivo dal protocollo d’intesa di cui alla DGR n. 680/2026 e dagli obblighi della presente manifestazione d’interesse.</w:t>
      </w:r>
    </w:p>
    <w:p w14:paraId="63C2979F" w14:textId="68101209" w:rsidR="00694B9F" w:rsidRPr="00750984" w:rsidRDefault="00694B9F" w:rsidP="002D3C95">
      <w:pPr>
        <w:pStyle w:val="Titolo71"/>
        <w:tabs>
          <w:tab w:val="left" w:pos="284"/>
          <w:tab w:val="left" w:pos="881"/>
        </w:tabs>
        <w:spacing w:before="120" w:after="120" w:line="276" w:lineRule="auto"/>
        <w:ind w:right="192"/>
        <w:rPr>
          <w:rFonts w:ascii="Aptos" w:hAnsi="Aptos"/>
        </w:rPr>
      </w:pPr>
      <w:r w:rsidRPr="00750984">
        <w:rPr>
          <w:rFonts w:ascii="Aptos" w:hAnsi="Aptos" w:cs="Gill Sans MT"/>
          <w:b/>
        </w:rPr>
        <w:t>DISCIPLINA DELLE RESTITUZIONI</w:t>
      </w:r>
    </w:p>
    <w:p w14:paraId="3B3F8F7F" w14:textId="57F158BD" w:rsidR="00694B9F" w:rsidRPr="00750984" w:rsidRDefault="00AD59A9" w:rsidP="002D3C95">
      <w:pPr>
        <w:pStyle w:val="Paragrafoelenco"/>
        <w:widowControl/>
        <w:numPr>
          <w:ilvl w:val="0"/>
          <w:numId w:val="19"/>
        </w:numPr>
        <w:autoSpaceDE/>
        <w:autoSpaceDN/>
        <w:spacing w:before="120" w:after="120" w:line="276" w:lineRule="auto"/>
        <w:ind w:left="284" w:right="193" w:hanging="284"/>
        <w:jc w:val="both"/>
        <w:rPr>
          <w:rFonts w:ascii="Aptos" w:hAnsi="Aptos"/>
          <w:sz w:val="24"/>
          <w:szCs w:val="24"/>
        </w:rPr>
      </w:pPr>
      <w:r w:rsidRPr="00750984">
        <w:rPr>
          <w:rFonts w:ascii="Aptos" w:hAnsi="Aptos" w:cs="Gill Sans MT"/>
          <w:sz w:val="24"/>
          <w:szCs w:val="24"/>
        </w:rPr>
        <w:t>L’Università beneficiaria si impegna ad effettuare la restituzione delle somme erogate sotto forma di anticipo e non utilizzate entro 60 gg. dal termine dell’intervento mediante versamento sulle seguenti coordinate: IBAN</w:t>
      </w:r>
      <w:r w:rsidRPr="00750984">
        <w:rPr>
          <w:rFonts w:ascii="Aptos" w:hAnsi="Aptos"/>
        </w:rPr>
        <w:t xml:space="preserve"> </w:t>
      </w:r>
      <w:r w:rsidRPr="00750984">
        <w:rPr>
          <w:rFonts w:ascii="Aptos" w:hAnsi="Aptos" w:cs="Gill Sans MT"/>
          <w:sz w:val="24"/>
          <w:szCs w:val="24"/>
        </w:rPr>
        <w:t>IT03M0200805255000400000292 intestato alla Regione Lazio.</w:t>
      </w:r>
    </w:p>
    <w:p w14:paraId="1070C1B9" w14:textId="77777777" w:rsidR="00694B9F" w:rsidRPr="00750984" w:rsidRDefault="00694B9F" w:rsidP="002D3C95">
      <w:pPr>
        <w:pStyle w:val="Paragrafoelenco"/>
        <w:widowControl/>
        <w:numPr>
          <w:ilvl w:val="0"/>
          <w:numId w:val="19"/>
        </w:numPr>
        <w:autoSpaceDE/>
        <w:autoSpaceDN/>
        <w:spacing w:before="120" w:after="120" w:line="276" w:lineRule="auto"/>
        <w:ind w:left="284" w:right="193" w:hanging="284"/>
        <w:jc w:val="both"/>
        <w:rPr>
          <w:rFonts w:ascii="Aptos" w:hAnsi="Aptos"/>
          <w:sz w:val="24"/>
          <w:szCs w:val="24"/>
        </w:rPr>
      </w:pPr>
      <w:r w:rsidRPr="00750984">
        <w:rPr>
          <w:rFonts w:ascii="Aptos" w:hAnsi="Aptos" w:cs="Gill Sans MT"/>
          <w:sz w:val="24"/>
          <w:szCs w:val="24"/>
        </w:rPr>
        <w:t>In caso di mancata realizzazione del progetto, l’eventuale importo già erogato dovrà essere oggetto di restituzione al 100%.</w:t>
      </w:r>
    </w:p>
    <w:p w14:paraId="1F7E0944" w14:textId="1E514435" w:rsidR="00694B9F" w:rsidRPr="00750984" w:rsidRDefault="00694B9F" w:rsidP="0043321C">
      <w:pPr>
        <w:tabs>
          <w:tab w:val="left" w:pos="284"/>
        </w:tabs>
        <w:spacing w:before="120" w:after="120" w:line="276" w:lineRule="auto"/>
        <w:ind w:right="192"/>
        <w:rPr>
          <w:rFonts w:ascii="Aptos" w:hAnsi="Aptos"/>
          <w:sz w:val="24"/>
          <w:szCs w:val="24"/>
        </w:rPr>
      </w:pPr>
      <w:r w:rsidRPr="00750984">
        <w:rPr>
          <w:rFonts w:ascii="Aptos" w:hAnsi="Aptos" w:cs="Gill Sans MT"/>
          <w:b/>
          <w:sz w:val="24"/>
          <w:szCs w:val="24"/>
        </w:rPr>
        <w:t>REVOCA</w:t>
      </w:r>
    </w:p>
    <w:p w14:paraId="4136305F" w14:textId="77777777" w:rsidR="00694B9F" w:rsidRPr="00750984" w:rsidRDefault="00694B9F" w:rsidP="002D3C95">
      <w:pPr>
        <w:pStyle w:val="Paragrafoelenco"/>
        <w:widowControl/>
        <w:numPr>
          <w:ilvl w:val="0"/>
          <w:numId w:val="22"/>
        </w:numPr>
        <w:autoSpaceDE/>
        <w:autoSpaceDN/>
        <w:spacing w:before="120" w:after="120" w:line="276" w:lineRule="auto"/>
        <w:ind w:left="284" w:right="193" w:hanging="284"/>
        <w:jc w:val="both"/>
        <w:rPr>
          <w:rFonts w:ascii="Aptos" w:hAnsi="Aptos"/>
          <w:sz w:val="24"/>
          <w:szCs w:val="24"/>
        </w:rPr>
      </w:pPr>
      <w:r w:rsidRPr="00750984">
        <w:rPr>
          <w:rFonts w:ascii="Aptos" w:eastAsia="NotDefSpecial" w:hAnsi="Aptos" w:cs="Gill Sans MT"/>
          <w:sz w:val="24"/>
          <w:szCs w:val="24"/>
          <w:lang w:eastAsia="it-IT" w:bidi="it-IT"/>
        </w:rPr>
        <w:t>In caso di inosservanza di uno o più obblighi posti a carico del soggetto proponente, la Regione, previa diffida ad adempiere, procede alla revoca del finanziamento e all’eventuale recupero delle somme erogate, fatto salvo, in via del tutto eccezionale, il finanziamento calcolato relativo alla porzione di attività realizzata, solo nel caso in cui tale attività risulti autonomamente utile e significativa rispetto allo scopo del finanziamento.</w:t>
      </w:r>
    </w:p>
    <w:p w14:paraId="41F00CF7" w14:textId="5BC4279A" w:rsidR="00694B9F" w:rsidRPr="00750984" w:rsidRDefault="00694B9F" w:rsidP="0043321C">
      <w:pPr>
        <w:tabs>
          <w:tab w:val="left" w:pos="284"/>
        </w:tabs>
        <w:spacing w:before="120" w:after="120" w:line="276" w:lineRule="auto"/>
        <w:ind w:right="192"/>
        <w:rPr>
          <w:rFonts w:ascii="Aptos" w:hAnsi="Aptos"/>
          <w:sz w:val="24"/>
          <w:szCs w:val="24"/>
        </w:rPr>
      </w:pPr>
      <w:r w:rsidRPr="00750984">
        <w:rPr>
          <w:rFonts w:ascii="Aptos" w:eastAsia="NotDefSpecial" w:hAnsi="Aptos" w:cs="Gill Sans MT"/>
          <w:b/>
          <w:sz w:val="24"/>
          <w:szCs w:val="24"/>
        </w:rPr>
        <w:t>CLAUSOLA DI ESONERO DI RESPONSABILITÀ</w:t>
      </w:r>
    </w:p>
    <w:p w14:paraId="312E32AD" w14:textId="5CEC955F" w:rsidR="00694B9F" w:rsidRPr="00750984" w:rsidRDefault="00AD59A9" w:rsidP="002D3C95">
      <w:pPr>
        <w:pStyle w:val="Paragrafoelenco"/>
        <w:widowControl/>
        <w:numPr>
          <w:ilvl w:val="0"/>
          <w:numId w:val="21"/>
        </w:numPr>
        <w:autoSpaceDE/>
        <w:autoSpaceDN/>
        <w:spacing w:before="120" w:after="120" w:line="276" w:lineRule="auto"/>
        <w:ind w:left="284" w:right="193" w:hanging="284"/>
        <w:jc w:val="both"/>
        <w:rPr>
          <w:rFonts w:ascii="Aptos" w:hAnsi="Aptos"/>
          <w:sz w:val="24"/>
          <w:szCs w:val="24"/>
        </w:rPr>
      </w:pPr>
      <w:r w:rsidRPr="00750984">
        <w:rPr>
          <w:rFonts w:ascii="Aptos" w:eastAsia="NotDefSpecial" w:hAnsi="Aptos" w:cs="Gill Sans MT"/>
          <w:sz w:val="24"/>
          <w:szCs w:val="24"/>
        </w:rPr>
        <w:t>L’Università beneficiaria si assume la responsabilità:</w:t>
      </w:r>
    </w:p>
    <w:p w14:paraId="545AF39C" w14:textId="77777777" w:rsidR="00694B9F" w:rsidRPr="00750984" w:rsidRDefault="00694B9F" w:rsidP="0043321C">
      <w:pPr>
        <w:numPr>
          <w:ilvl w:val="0"/>
          <w:numId w:val="20"/>
        </w:numPr>
        <w:tabs>
          <w:tab w:val="clear" w:pos="0"/>
        </w:tabs>
        <w:suppressAutoHyphens/>
        <w:autoSpaceDE/>
        <w:autoSpaceDN/>
        <w:spacing w:before="120" w:after="120" w:line="276" w:lineRule="auto"/>
        <w:ind w:left="284" w:right="192" w:firstLine="0"/>
        <w:jc w:val="both"/>
        <w:rPr>
          <w:rFonts w:ascii="Aptos" w:hAnsi="Aptos"/>
          <w:sz w:val="24"/>
          <w:szCs w:val="24"/>
        </w:rPr>
      </w:pPr>
      <w:r w:rsidRPr="00750984">
        <w:rPr>
          <w:rFonts w:ascii="Aptos" w:eastAsia="Arial" w:hAnsi="Aptos" w:cs="Gill Sans MT"/>
          <w:sz w:val="24"/>
          <w:szCs w:val="24"/>
          <w:lang w:eastAsia="it-IT" w:bidi="it-IT"/>
        </w:rPr>
        <w:t xml:space="preserve">per tutto quanto concerne la realizzazione del progetto; </w:t>
      </w:r>
    </w:p>
    <w:p w14:paraId="40407C91" w14:textId="77777777" w:rsidR="00694B9F" w:rsidRPr="00750984" w:rsidRDefault="00694B9F" w:rsidP="0043321C">
      <w:pPr>
        <w:numPr>
          <w:ilvl w:val="0"/>
          <w:numId w:val="20"/>
        </w:numPr>
        <w:tabs>
          <w:tab w:val="clear" w:pos="0"/>
        </w:tabs>
        <w:suppressAutoHyphens/>
        <w:autoSpaceDE/>
        <w:autoSpaceDN/>
        <w:spacing w:before="120" w:after="120" w:line="276" w:lineRule="auto"/>
        <w:ind w:left="284" w:right="192" w:firstLine="0"/>
        <w:jc w:val="both"/>
        <w:rPr>
          <w:rFonts w:ascii="Aptos" w:hAnsi="Aptos"/>
          <w:sz w:val="24"/>
          <w:szCs w:val="24"/>
        </w:rPr>
      </w:pPr>
      <w:r w:rsidRPr="00750984">
        <w:rPr>
          <w:rFonts w:ascii="Aptos" w:eastAsia="Arial" w:hAnsi="Aptos" w:cs="Gill Sans MT"/>
          <w:sz w:val="24"/>
          <w:szCs w:val="24"/>
          <w:lang w:eastAsia="it-IT" w:bidi="it-IT"/>
        </w:rPr>
        <w:t>in sede civile e in sede penale in caso di infortuni al personale addetto o a terzi.</w:t>
      </w:r>
    </w:p>
    <w:p w14:paraId="04F798CD" w14:textId="511C98C6" w:rsidR="00694B9F" w:rsidRPr="00750984" w:rsidRDefault="00694B9F" w:rsidP="002D3C95">
      <w:pPr>
        <w:pStyle w:val="Paragrafoelenco"/>
        <w:widowControl/>
        <w:numPr>
          <w:ilvl w:val="0"/>
          <w:numId w:val="21"/>
        </w:numPr>
        <w:autoSpaceDE/>
        <w:autoSpaceDN/>
        <w:spacing w:before="120" w:after="120" w:line="276" w:lineRule="auto"/>
        <w:ind w:left="284" w:right="193" w:hanging="284"/>
        <w:jc w:val="both"/>
        <w:rPr>
          <w:rFonts w:ascii="Aptos" w:hAnsi="Aptos"/>
          <w:sz w:val="24"/>
          <w:szCs w:val="24"/>
        </w:rPr>
      </w:pPr>
      <w:r w:rsidRPr="00750984">
        <w:rPr>
          <w:rFonts w:ascii="Aptos" w:eastAsia="NotDefSpecial" w:hAnsi="Aptos" w:cs="Gill Sans MT"/>
          <w:sz w:val="24"/>
          <w:szCs w:val="24"/>
        </w:rPr>
        <w:t>L’Università beneficiaria solleva la Regione da qualsiasi responsabilità civile derivante dall'esecuzione di contratti nei confronti dei terzi e per eventuali conseguenti richieste di danni nei confronti della Regione. La responsabilità relativa ai rapporti lavorativi del personale impegnato e ai contratti a qualunque titolo stipulati tra l’Università beneficiaria e terzi fanno capo in modo esclusivo all’Università che esonera espressamente la Regione da ogni controversia, domanda, chiamata in causa, ragione e pretesa dovesse insorgere.</w:t>
      </w:r>
    </w:p>
    <w:p w14:paraId="29ADA6F2" w14:textId="3B9A293D" w:rsidR="00694B9F" w:rsidRPr="00750984" w:rsidRDefault="00694B9F" w:rsidP="002D3C95">
      <w:pPr>
        <w:pStyle w:val="Paragrafoelenco"/>
        <w:widowControl/>
        <w:numPr>
          <w:ilvl w:val="0"/>
          <w:numId w:val="21"/>
        </w:numPr>
        <w:autoSpaceDE/>
        <w:autoSpaceDN/>
        <w:spacing w:before="120" w:after="120" w:line="276" w:lineRule="auto"/>
        <w:ind w:left="284" w:right="193" w:hanging="284"/>
        <w:jc w:val="both"/>
        <w:rPr>
          <w:rFonts w:ascii="Aptos" w:hAnsi="Aptos"/>
          <w:sz w:val="24"/>
          <w:szCs w:val="24"/>
        </w:rPr>
      </w:pPr>
      <w:r w:rsidRPr="00750984">
        <w:rPr>
          <w:rFonts w:ascii="Aptos" w:eastAsia="NotDefSpecial" w:hAnsi="Aptos" w:cs="Gill Sans MT"/>
          <w:sz w:val="24"/>
          <w:szCs w:val="24"/>
        </w:rPr>
        <w:t>L’Università beneficiaria si impegna altresì a risarcire la Regione dal danno causato da ogni inadempimento alle obbligazioni richiamate nella presente domanda di ammissione.</w:t>
      </w:r>
    </w:p>
    <w:p w14:paraId="05EA6DC8" w14:textId="31152CD6" w:rsidR="00694B9F" w:rsidRPr="00750984" w:rsidRDefault="00694B9F" w:rsidP="0043321C">
      <w:pPr>
        <w:tabs>
          <w:tab w:val="left" w:pos="284"/>
        </w:tabs>
        <w:spacing w:before="120" w:after="120" w:line="276" w:lineRule="auto"/>
        <w:ind w:right="192"/>
        <w:rPr>
          <w:rFonts w:ascii="Aptos" w:hAnsi="Aptos"/>
          <w:sz w:val="24"/>
          <w:szCs w:val="24"/>
        </w:rPr>
      </w:pPr>
      <w:r w:rsidRPr="00750984">
        <w:rPr>
          <w:rFonts w:ascii="Aptos" w:hAnsi="Aptos" w:cs="Gill Sans MT"/>
          <w:b/>
          <w:sz w:val="24"/>
          <w:szCs w:val="24"/>
        </w:rPr>
        <w:t>TUTELA DELLA PRIVACY</w:t>
      </w:r>
    </w:p>
    <w:p w14:paraId="598F3CC2" w14:textId="6074DB28" w:rsidR="007C63E2" w:rsidRPr="0043321C" w:rsidRDefault="007C63E2" w:rsidP="007C63E2">
      <w:pPr>
        <w:pStyle w:val="Paragrafoelenco"/>
        <w:widowControl/>
        <w:numPr>
          <w:ilvl w:val="0"/>
          <w:numId w:val="13"/>
        </w:numPr>
        <w:autoSpaceDE/>
        <w:autoSpaceDN/>
        <w:spacing w:before="120" w:after="120" w:line="276" w:lineRule="auto"/>
        <w:ind w:left="284" w:hanging="284"/>
        <w:jc w:val="both"/>
        <w:rPr>
          <w:rFonts w:ascii="Aptos Display" w:hAnsi="Aptos Display"/>
          <w:sz w:val="24"/>
          <w:szCs w:val="24"/>
        </w:rPr>
      </w:pPr>
      <w:r w:rsidRPr="002D3C95">
        <w:rPr>
          <w:rFonts w:ascii="Aptos Display" w:hAnsi="Aptos Display" w:cs="Gill Sans MT"/>
          <w:sz w:val="24"/>
          <w:szCs w:val="24"/>
        </w:rPr>
        <w:t xml:space="preserve">Tutti i dati forniti per la redazione del presente atto saranno trattati dalla Regione nel rispetto del Regolamento (UE) 2016/679 e del Decreto legislativo 30 giugno 2003, n. 196 e s.m.i. così come previsto nell’apposita </w:t>
      </w:r>
      <w:r>
        <w:rPr>
          <w:rFonts w:ascii="Aptos Display" w:hAnsi="Aptos Display" w:cs="Gill Sans MT"/>
          <w:sz w:val="24"/>
          <w:szCs w:val="24"/>
        </w:rPr>
        <w:t xml:space="preserve">informativa di trattamento dei dati personali correlata alla presente procedura e </w:t>
      </w:r>
      <w:r w:rsidRPr="00FA2997">
        <w:rPr>
          <w:rFonts w:ascii="Aptos Display" w:hAnsi="Aptos Display" w:cs="Gill Sans MT"/>
          <w:sz w:val="24"/>
          <w:szCs w:val="24"/>
        </w:rPr>
        <w:t xml:space="preserve">consultabile sul portale regionale, canale Sociale e Famiglie, sezione dedicata al </w:t>
      </w:r>
      <w:r w:rsidR="00C66C2D" w:rsidRPr="00C66C2D">
        <w:rPr>
          <w:rFonts w:ascii="Aptos Display" w:hAnsi="Aptos Display" w:cs="Gill Sans MT"/>
          <w:sz w:val="24"/>
          <w:szCs w:val="24"/>
        </w:rPr>
        <w:lastRenderedPageBreak/>
        <w:t xml:space="preserve">Piano regionale degli interventi sperimentali di inclusione sociale nelle periferie laziali 2026 - 2028 </w:t>
      </w:r>
      <w:r w:rsidRPr="00FA2997">
        <w:rPr>
          <w:rFonts w:ascii="Aptos Display" w:hAnsi="Aptos Display" w:cs="Gill Sans MT"/>
          <w:sz w:val="24"/>
          <w:szCs w:val="24"/>
        </w:rPr>
        <w:t>(https://www.regione.lazio.it/cittadini/sociale-famiglie/Piano-Periferie-Lazio-2026-2028)</w:t>
      </w:r>
      <w:r w:rsidRPr="002D3C95">
        <w:rPr>
          <w:rFonts w:ascii="Aptos Display" w:hAnsi="Aptos Display" w:cs="Gill Sans MT"/>
          <w:sz w:val="24"/>
          <w:szCs w:val="24"/>
        </w:rPr>
        <w:t>.</w:t>
      </w:r>
    </w:p>
    <w:p w14:paraId="57DCCF75" w14:textId="43E2B967" w:rsidR="00694B9F" w:rsidRPr="00750984" w:rsidRDefault="00694B9F" w:rsidP="0043321C">
      <w:pPr>
        <w:tabs>
          <w:tab w:val="left" w:pos="284"/>
        </w:tabs>
        <w:spacing w:before="120" w:after="120" w:line="276" w:lineRule="auto"/>
        <w:ind w:right="192"/>
        <w:rPr>
          <w:rFonts w:ascii="Aptos" w:hAnsi="Aptos"/>
          <w:sz w:val="24"/>
          <w:szCs w:val="24"/>
        </w:rPr>
      </w:pPr>
      <w:r w:rsidRPr="00750984">
        <w:rPr>
          <w:rFonts w:ascii="Aptos" w:eastAsia="NotDefSpecial" w:hAnsi="Aptos" w:cs="Gill Sans MT"/>
          <w:b/>
          <w:sz w:val="24"/>
          <w:szCs w:val="24"/>
        </w:rPr>
        <w:t>TUTELA DELLA RISERVATEZZA</w:t>
      </w:r>
    </w:p>
    <w:p w14:paraId="74325FFE" w14:textId="31946D9C" w:rsidR="001911CC" w:rsidRPr="00DC7C37" w:rsidRDefault="0043321C" w:rsidP="002D3C95">
      <w:pPr>
        <w:pStyle w:val="Paragrafoelenco"/>
        <w:widowControl/>
        <w:numPr>
          <w:ilvl w:val="0"/>
          <w:numId w:val="26"/>
        </w:numPr>
        <w:autoSpaceDE/>
        <w:autoSpaceDN/>
        <w:spacing w:before="120" w:after="120" w:line="276" w:lineRule="auto"/>
        <w:ind w:left="284" w:hanging="284"/>
        <w:jc w:val="both"/>
        <w:rPr>
          <w:rFonts w:ascii="Aptos" w:hAnsi="Aptos"/>
          <w:sz w:val="24"/>
          <w:szCs w:val="24"/>
        </w:rPr>
      </w:pPr>
      <w:r w:rsidRPr="00750984">
        <w:rPr>
          <w:rFonts w:ascii="Aptos" w:hAnsi="Aptos"/>
          <w:sz w:val="24"/>
          <w:szCs w:val="24"/>
        </w:rPr>
        <w:t>L’Università beneficiaria</w:t>
      </w:r>
      <w:r w:rsidRPr="00750984">
        <w:rPr>
          <w:rFonts w:ascii="Aptos" w:hAnsi="Aptos" w:cs="Gill Sans MT"/>
          <w:sz w:val="24"/>
          <w:szCs w:val="24"/>
        </w:rPr>
        <w:t xml:space="preserve"> si impegna ad osservare la massima riservatezza nei confronti delle notizie di qualsiasi natura comunque acquisite nello svolgimento delle attività oggetto della presente manifestazione d’interesse.</w:t>
      </w:r>
    </w:p>
    <w:p w14:paraId="79B9A243" w14:textId="0E62826E" w:rsidR="00694B9F" w:rsidRPr="00750984" w:rsidRDefault="0043321C" w:rsidP="002D3C95">
      <w:pPr>
        <w:spacing w:before="120" w:after="120" w:line="276" w:lineRule="auto"/>
        <w:rPr>
          <w:rFonts w:ascii="Aptos" w:hAnsi="Aptos"/>
          <w:b/>
          <w:bCs/>
          <w:sz w:val="24"/>
          <w:szCs w:val="24"/>
        </w:rPr>
      </w:pPr>
      <w:r w:rsidRPr="00750984">
        <w:rPr>
          <w:rFonts w:ascii="Aptos" w:hAnsi="Aptos"/>
          <w:b/>
          <w:bCs/>
          <w:sz w:val="24"/>
          <w:szCs w:val="24"/>
        </w:rPr>
        <w:t xml:space="preserve">DURATA </w:t>
      </w:r>
    </w:p>
    <w:p w14:paraId="6192D029" w14:textId="7DB8166A" w:rsidR="00694B9F" w:rsidRPr="00750984" w:rsidRDefault="002D3C95" w:rsidP="00055256">
      <w:pPr>
        <w:pStyle w:val="Paragrafoelenco"/>
        <w:widowControl/>
        <w:numPr>
          <w:ilvl w:val="0"/>
          <w:numId w:val="27"/>
        </w:numPr>
        <w:autoSpaceDE/>
        <w:autoSpaceDN/>
        <w:spacing w:before="120" w:after="120" w:line="276" w:lineRule="auto"/>
        <w:ind w:left="284" w:hanging="284"/>
        <w:jc w:val="both"/>
        <w:rPr>
          <w:rFonts w:ascii="Aptos" w:eastAsia="NotDefSpecial" w:hAnsi="Aptos" w:cs="Gill Sans MT"/>
          <w:sz w:val="24"/>
          <w:szCs w:val="24"/>
        </w:rPr>
      </w:pPr>
      <w:r w:rsidRPr="00750984">
        <w:rPr>
          <w:rFonts w:ascii="Aptos" w:eastAsia="NotDefSpecial" w:hAnsi="Aptos" w:cs="Gill Sans MT"/>
          <w:sz w:val="24"/>
          <w:szCs w:val="24"/>
        </w:rPr>
        <w:t>Gli impegni di cui alla presente manifestazione di interesse decorreranno dalla data di avvio delle attività progettuali come comunicate secondo le tempistiche e le modalità previste da Regione Lazio nella medesima manifestazione.</w:t>
      </w:r>
    </w:p>
    <w:p w14:paraId="58489D6B" w14:textId="6D0607F1" w:rsidR="00694B9F" w:rsidRPr="00750984" w:rsidRDefault="00694B9F" w:rsidP="00055256">
      <w:pPr>
        <w:pStyle w:val="Paragrafoelenco"/>
        <w:widowControl/>
        <w:numPr>
          <w:ilvl w:val="0"/>
          <w:numId w:val="27"/>
        </w:numPr>
        <w:autoSpaceDE/>
        <w:autoSpaceDN/>
        <w:spacing w:before="120" w:after="120" w:line="276" w:lineRule="auto"/>
        <w:ind w:left="284" w:hanging="284"/>
        <w:jc w:val="both"/>
        <w:rPr>
          <w:rFonts w:ascii="Aptos" w:eastAsia="NotDefSpecial" w:hAnsi="Aptos" w:cs="Gill Sans MT"/>
          <w:sz w:val="24"/>
          <w:szCs w:val="24"/>
        </w:rPr>
      </w:pPr>
      <w:r w:rsidRPr="00750984">
        <w:rPr>
          <w:rFonts w:ascii="Aptos" w:eastAsia="NotDefSpecial" w:hAnsi="Aptos" w:cs="Gill Sans MT"/>
          <w:sz w:val="24"/>
          <w:szCs w:val="24"/>
        </w:rPr>
        <w:t>Il termine di validità degli obblighi dell’Università beneficiaria coinciderà con il corretto ed integrale adempimento di tutte le obbligazioni disciplinate dalla manifestazione di interesse.</w:t>
      </w:r>
    </w:p>
    <w:p w14:paraId="105CEE0D" w14:textId="19AB1C5E" w:rsidR="002D3C95" w:rsidRDefault="00694B9F" w:rsidP="00DC7C37">
      <w:pPr>
        <w:pStyle w:val="Paragrafoelenco"/>
        <w:widowControl/>
        <w:numPr>
          <w:ilvl w:val="0"/>
          <w:numId w:val="27"/>
        </w:numPr>
        <w:autoSpaceDE/>
        <w:autoSpaceDN/>
        <w:spacing w:before="120" w:after="120" w:line="276" w:lineRule="auto"/>
        <w:ind w:left="284" w:hanging="284"/>
        <w:jc w:val="both"/>
        <w:rPr>
          <w:rFonts w:ascii="Aptos" w:eastAsia="NotDefSpecial" w:hAnsi="Aptos" w:cs="Gill Sans MT"/>
          <w:sz w:val="24"/>
          <w:szCs w:val="24"/>
        </w:rPr>
      </w:pPr>
      <w:r w:rsidRPr="00750984">
        <w:rPr>
          <w:rFonts w:ascii="Aptos" w:eastAsia="NotDefSpecial" w:hAnsi="Aptos" w:cs="Gill Sans MT"/>
          <w:sz w:val="24"/>
          <w:szCs w:val="24"/>
        </w:rPr>
        <w:t>In caso di mancato avvio delle attività entro il termine di cui al comma 1 e in assenza di idonee giustificazioni, la Regione Lazio procederà unilateralmente alla revoca del finanziamento.</w:t>
      </w:r>
    </w:p>
    <w:p w14:paraId="1BD2CAFB" w14:textId="77777777" w:rsidR="00C66C2D" w:rsidRDefault="00C66C2D" w:rsidP="00C66C2D">
      <w:pPr>
        <w:pStyle w:val="Paragrafoelenco"/>
        <w:ind w:left="4962" w:firstLine="0"/>
        <w:jc w:val="center"/>
        <w:rPr>
          <w:rFonts w:ascii="Aptos Display" w:hAnsi="Aptos Display" w:cs="Arial"/>
          <w:sz w:val="24"/>
          <w:szCs w:val="24"/>
        </w:rPr>
      </w:pPr>
    </w:p>
    <w:p w14:paraId="241F8C3E" w14:textId="6717EC58" w:rsidR="00C66C2D" w:rsidRDefault="00C66C2D" w:rsidP="00C66C2D">
      <w:pPr>
        <w:pStyle w:val="Paragrafoelenco"/>
        <w:ind w:left="4962" w:firstLine="0"/>
        <w:jc w:val="center"/>
        <w:rPr>
          <w:rFonts w:ascii="Aptos Display" w:hAnsi="Aptos Display" w:cs="Arial"/>
          <w:sz w:val="24"/>
          <w:szCs w:val="24"/>
        </w:rPr>
      </w:pPr>
      <w:r w:rsidRPr="005B1229">
        <w:rPr>
          <w:rFonts w:ascii="Aptos Display" w:hAnsi="Aptos Display" w:cs="Arial"/>
          <w:sz w:val="24"/>
          <w:szCs w:val="24"/>
        </w:rPr>
        <w:t>Firma digitale del legale rappresentante</w:t>
      </w:r>
    </w:p>
    <w:p w14:paraId="6953F02D" w14:textId="77777777" w:rsidR="00C66C2D" w:rsidRDefault="00C66C2D" w:rsidP="00C66C2D">
      <w:pPr>
        <w:pStyle w:val="Paragrafoelenco"/>
        <w:ind w:left="4962" w:firstLine="0"/>
        <w:jc w:val="center"/>
        <w:rPr>
          <w:rFonts w:ascii="Aptos Display" w:hAnsi="Aptos Display" w:cs="Arial"/>
          <w:sz w:val="24"/>
          <w:szCs w:val="24"/>
        </w:rPr>
      </w:pPr>
      <w:r>
        <w:rPr>
          <w:rFonts w:ascii="Aptos Display" w:hAnsi="Aptos Display" w:cs="Arial"/>
          <w:sz w:val="24"/>
          <w:szCs w:val="24"/>
        </w:rPr>
        <w:t>(o suo delegato)</w:t>
      </w:r>
      <w:r>
        <w:rPr>
          <w:rStyle w:val="Rimandonotaapidipagina"/>
          <w:rFonts w:ascii="Aptos Display" w:hAnsi="Aptos Display" w:cs="Arial"/>
          <w:sz w:val="24"/>
          <w:szCs w:val="24"/>
        </w:rPr>
        <w:footnoteReference w:id="3"/>
      </w:r>
    </w:p>
    <w:p w14:paraId="5431DD64" w14:textId="77777777" w:rsidR="00C66C2D" w:rsidRDefault="00C66C2D" w:rsidP="00C66C2D">
      <w:pPr>
        <w:pStyle w:val="Paragrafoelenco"/>
        <w:spacing w:before="139" w:after="60"/>
        <w:ind w:left="4962" w:firstLine="0"/>
        <w:jc w:val="center"/>
        <w:rPr>
          <w:rFonts w:ascii="Aptos Display" w:hAnsi="Aptos Display" w:cs="Arial"/>
          <w:sz w:val="24"/>
          <w:szCs w:val="24"/>
        </w:rPr>
      </w:pPr>
      <w:r w:rsidRPr="005B1229">
        <w:rPr>
          <w:rFonts w:ascii="Aptos Display" w:hAnsi="Aptos Display" w:cs="Arial"/>
          <w:sz w:val="24"/>
          <w:szCs w:val="24"/>
        </w:rPr>
        <w:t>_______________________________________</w:t>
      </w:r>
    </w:p>
    <w:p w14:paraId="51E6F3B0" w14:textId="77777777" w:rsidR="00C66C2D" w:rsidRPr="00DC7C37" w:rsidRDefault="00C66C2D" w:rsidP="00C66C2D">
      <w:pPr>
        <w:pStyle w:val="Paragrafoelenco"/>
        <w:widowControl/>
        <w:autoSpaceDE/>
        <w:autoSpaceDN/>
        <w:spacing w:before="120" w:after="120" w:line="276" w:lineRule="auto"/>
        <w:ind w:left="284" w:firstLine="0"/>
        <w:jc w:val="both"/>
        <w:rPr>
          <w:rFonts w:ascii="Aptos" w:eastAsia="NotDefSpecial" w:hAnsi="Aptos" w:cs="Gill Sans MT"/>
          <w:sz w:val="24"/>
          <w:szCs w:val="24"/>
        </w:rPr>
      </w:pPr>
    </w:p>
    <w:sectPr w:rsidR="00C66C2D" w:rsidRPr="00DC7C37" w:rsidSect="00E83E3C">
      <w:headerReference w:type="first" r:id="rId17"/>
      <w:pgSz w:w="11906" w:h="16838"/>
      <w:pgMar w:top="894"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D04D3" w14:textId="77777777" w:rsidR="00B134FC" w:rsidRDefault="00B134FC" w:rsidP="000D78B7">
      <w:r>
        <w:separator/>
      </w:r>
    </w:p>
  </w:endnote>
  <w:endnote w:type="continuationSeparator" w:id="0">
    <w:p w14:paraId="04F1DF5B" w14:textId="77777777" w:rsidR="00B134FC" w:rsidRDefault="00B134FC" w:rsidP="000D78B7">
      <w:r>
        <w:continuationSeparator/>
      </w:r>
    </w:p>
  </w:endnote>
  <w:endnote w:type="continuationNotice" w:id="1">
    <w:p w14:paraId="322CA0FE" w14:textId="77777777" w:rsidR="00B134FC" w:rsidRDefault="00B134F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ill Sans MT">
    <w:altName w:val="Gill Sans"/>
    <w:panose1 w:val="020B05020201040202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NotDefSpecial">
    <w:altName w:val="Calibri"/>
    <w:charset w:val="00"/>
    <w:family w:val="auto"/>
    <w:pitch w:val="variable"/>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8138B" w14:textId="77777777" w:rsidR="005E0EDC" w:rsidRDefault="005E0EDC">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DECAE" w14:textId="77777777" w:rsidR="005E0EDC" w:rsidRDefault="005E0EDC">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03299" w14:textId="77777777" w:rsidR="005E0EDC" w:rsidRDefault="005E0ED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D68B0" w14:textId="77777777" w:rsidR="00B134FC" w:rsidRDefault="00B134FC" w:rsidP="000D78B7">
      <w:r>
        <w:separator/>
      </w:r>
    </w:p>
  </w:footnote>
  <w:footnote w:type="continuationSeparator" w:id="0">
    <w:p w14:paraId="0162001F" w14:textId="77777777" w:rsidR="00B134FC" w:rsidRDefault="00B134FC" w:rsidP="000D78B7">
      <w:r>
        <w:continuationSeparator/>
      </w:r>
    </w:p>
  </w:footnote>
  <w:footnote w:type="continuationNotice" w:id="1">
    <w:p w14:paraId="74DF6C2A" w14:textId="77777777" w:rsidR="00B134FC" w:rsidRDefault="00B134FC"/>
  </w:footnote>
  <w:footnote w:id="2">
    <w:p w14:paraId="5293F445" w14:textId="748E5181" w:rsidR="005B1229" w:rsidRPr="007661B3" w:rsidRDefault="005B1229">
      <w:pPr>
        <w:pStyle w:val="Testonotaapidipagina"/>
        <w:rPr>
          <w:rFonts w:ascii="Aptos" w:hAnsi="Aptos"/>
        </w:rPr>
      </w:pPr>
      <w:r>
        <w:rPr>
          <w:rStyle w:val="Rimandonotaapidipagina"/>
        </w:rPr>
        <w:footnoteRef/>
      </w:r>
      <w:r>
        <w:t xml:space="preserve"> </w:t>
      </w:r>
      <w:r w:rsidR="00940B2F">
        <w:rPr>
          <w:rFonts w:ascii="Aptos" w:hAnsi="Aptos"/>
        </w:rPr>
        <w:t>A</w:t>
      </w:r>
      <w:r w:rsidR="00C66C2D" w:rsidRPr="00C66C2D">
        <w:rPr>
          <w:rFonts w:ascii="Aptos" w:hAnsi="Aptos"/>
        </w:rPr>
        <w:t xml:space="preserve">llegare apposito atto di delega </w:t>
      </w:r>
      <w:r w:rsidR="00940B2F">
        <w:rPr>
          <w:rFonts w:ascii="Aptos" w:hAnsi="Aptos"/>
        </w:rPr>
        <w:t>firmato digitalmente dal delegante</w:t>
      </w:r>
      <w:r w:rsidR="00C66C2D" w:rsidRPr="00C66C2D">
        <w:rPr>
          <w:rFonts w:ascii="Aptos" w:hAnsi="Aptos"/>
        </w:rPr>
        <w:t>.</w:t>
      </w:r>
    </w:p>
  </w:footnote>
  <w:footnote w:id="3">
    <w:p w14:paraId="18072683" w14:textId="4D3042FB" w:rsidR="00C66C2D" w:rsidRDefault="00C66C2D" w:rsidP="00C66C2D">
      <w:pPr>
        <w:pStyle w:val="Testonotaapidipagina"/>
      </w:pPr>
      <w:r>
        <w:rPr>
          <w:rStyle w:val="Rimandonotaapidipagina"/>
        </w:rPr>
        <w:footnoteRef/>
      </w:r>
      <w:r>
        <w:t xml:space="preserve"> </w:t>
      </w:r>
      <w:r w:rsidR="00940B2F">
        <w:rPr>
          <w:rFonts w:ascii="Aptos Display" w:hAnsi="Aptos Display"/>
        </w:rPr>
        <w:t>A</w:t>
      </w:r>
      <w:r w:rsidRPr="00C66C2D">
        <w:rPr>
          <w:rFonts w:ascii="Aptos Display" w:hAnsi="Aptos Display"/>
        </w:rPr>
        <w:t xml:space="preserve">llegare apposito atto di delega </w:t>
      </w:r>
      <w:r w:rsidR="00940B2F">
        <w:rPr>
          <w:rFonts w:ascii="Aptos Display" w:hAnsi="Aptos Display"/>
        </w:rPr>
        <w:t>firmato digitalmente dal delegante</w:t>
      </w:r>
      <w:r w:rsidRPr="00C66C2D">
        <w:rPr>
          <w:rFonts w:ascii="Aptos Display" w:hAnsi="Aptos Display"/>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D129D" w14:textId="77777777" w:rsidR="005E0EDC" w:rsidRDefault="005E0EDC">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022A9" w14:textId="77777777" w:rsidR="005E0EDC" w:rsidRDefault="005E0EDC">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02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3209"/>
      <w:gridCol w:w="3210"/>
    </w:tblGrid>
    <w:tr w:rsidR="005E0EDC" w14:paraId="720906A1" w14:textId="77777777" w:rsidTr="004A4300">
      <w:trPr>
        <w:trHeight w:val="1135"/>
      </w:trPr>
      <w:tc>
        <w:tcPr>
          <w:tcW w:w="3828" w:type="dxa"/>
          <w:vAlign w:val="center"/>
        </w:tcPr>
        <w:p w14:paraId="2F65EAC3" w14:textId="77777777" w:rsidR="005E0EDC" w:rsidRDefault="005E0EDC" w:rsidP="005E0EDC">
          <w:pPr>
            <w:pStyle w:val="Intestazione"/>
            <w:ind w:left="22" w:hanging="22"/>
          </w:pPr>
          <w:r w:rsidRPr="009A4510">
            <w:rPr>
              <w:rFonts w:ascii="Verdana" w:hAnsi="Verdana"/>
              <w:noProof/>
            </w:rPr>
            <w:drawing>
              <wp:anchor distT="0" distB="0" distL="114300" distR="114300" simplePos="0" relativeHeight="251659264" behindDoc="0" locked="0" layoutInCell="1" allowOverlap="1" wp14:anchorId="5F503E21" wp14:editId="246C6AB5">
                <wp:simplePos x="0" y="0"/>
                <wp:positionH relativeFrom="column">
                  <wp:posOffset>0</wp:posOffset>
                </wp:positionH>
                <wp:positionV relativeFrom="paragraph">
                  <wp:posOffset>106045</wp:posOffset>
                </wp:positionV>
                <wp:extent cx="2130425" cy="587375"/>
                <wp:effectExtent l="0" t="0" r="3175" b="3175"/>
                <wp:wrapNone/>
                <wp:docPr id="1" name="Immagine 1" descr="Immagine che contiene logo, Elementi grafici, simbolo, emblem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logo, Elementi grafici, simbolo, emblema&#10;&#10;Il contenuto generato dall'IA potrebbe non essere corrett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30425" cy="5873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209" w:type="dxa"/>
        </w:tcPr>
        <w:p w14:paraId="73EBFB46" w14:textId="77777777" w:rsidR="005E0EDC" w:rsidRDefault="005E0EDC" w:rsidP="005E0EDC">
          <w:pPr>
            <w:pStyle w:val="Intestazione"/>
            <w:jc w:val="center"/>
          </w:pPr>
        </w:p>
      </w:tc>
      <w:tc>
        <w:tcPr>
          <w:tcW w:w="3210" w:type="dxa"/>
          <w:vAlign w:val="center"/>
        </w:tcPr>
        <w:p w14:paraId="3F13B4BA" w14:textId="77777777" w:rsidR="005E0EDC" w:rsidRPr="001202AB" w:rsidRDefault="005E0EDC" w:rsidP="005E0EDC">
          <w:pPr>
            <w:spacing w:line="275" w:lineRule="exact"/>
            <w:ind w:left="491"/>
            <w:jc w:val="center"/>
            <w:rPr>
              <w:rFonts w:ascii="Verdana" w:hAnsi="Verdana" w:cstheme="minorHAnsi"/>
              <w:b/>
              <w:sz w:val="24"/>
            </w:rPr>
          </w:pPr>
          <w:r>
            <w:rPr>
              <w:rFonts w:ascii="Verdana" w:hAnsi="Verdana" w:cstheme="minorHAnsi"/>
              <w:b/>
              <w:sz w:val="24"/>
            </w:rPr>
            <w:t>Modello All.</w:t>
          </w:r>
          <w:r w:rsidRPr="003C0BE4">
            <w:rPr>
              <w:rFonts w:ascii="Verdana" w:hAnsi="Verdana" w:cstheme="minorHAnsi"/>
              <w:b/>
              <w:spacing w:val="2"/>
              <w:sz w:val="24"/>
            </w:rPr>
            <w:t xml:space="preserve"> </w:t>
          </w:r>
          <w:r w:rsidRPr="003C0BE4">
            <w:rPr>
              <w:rFonts w:ascii="Verdana" w:hAnsi="Verdana" w:cstheme="minorHAnsi"/>
              <w:b/>
              <w:sz w:val="24"/>
            </w:rPr>
            <w:t>A</w:t>
          </w:r>
        </w:p>
      </w:tc>
    </w:tr>
  </w:tbl>
  <w:p w14:paraId="71946022" w14:textId="21EC35AA" w:rsidR="00AD49F3" w:rsidRDefault="00AD49F3">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38E3B" w14:textId="77777777" w:rsidR="005E0EDC" w:rsidRDefault="005E0EDC">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5"/>
    <w:lvl w:ilvl="0">
      <w:start w:val="3"/>
      <w:numFmt w:val="bullet"/>
      <w:lvlText w:val="-"/>
      <w:lvlJc w:val="left"/>
      <w:pPr>
        <w:tabs>
          <w:tab w:val="num" w:pos="0"/>
        </w:tabs>
        <w:ind w:left="644" w:hanging="360"/>
      </w:pPr>
      <w:rPr>
        <w:rFonts w:ascii="Gill Sans MT" w:hAnsi="Gill Sans MT" w:cs="Gill Sans MT" w:hint="default"/>
      </w:rPr>
    </w:lvl>
  </w:abstractNum>
  <w:abstractNum w:abstractNumId="1" w15:restartNumberingAfterBreak="0">
    <w:nsid w:val="01BB1B82"/>
    <w:multiLevelType w:val="hybridMultilevel"/>
    <w:tmpl w:val="41E2009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4293821"/>
    <w:multiLevelType w:val="hybridMultilevel"/>
    <w:tmpl w:val="06761CC4"/>
    <w:lvl w:ilvl="0" w:tplc="B8BA29C6">
      <w:start w:val="1"/>
      <w:numFmt w:val="decimal"/>
      <w:lvlText w:val="%1."/>
      <w:lvlJc w:val="left"/>
      <w:pPr>
        <w:ind w:left="720" w:hanging="360"/>
      </w:pPr>
      <w:rPr>
        <w:b w:val="0"/>
        <w:bCs w:val="0"/>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ED41C39"/>
    <w:multiLevelType w:val="hybridMultilevel"/>
    <w:tmpl w:val="DB6ECDA8"/>
    <w:lvl w:ilvl="0" w:tplc="329013A6">
      <w:start w:val="1"/>
      <w:numFmt w:val="decimal"/>
      <w:lvlText w:val="%1)"/>
      <w:lvlJc w:val="left"/>
      <w:pPr>
        <w:ind w:left="972" w:hanging="360"/>
      </w:pPr>
      <w:rPr>
        <w:rFonts w:ascii="Times New Roman" w:eastAsia="Times New Roman" w:hAnsi="Times New Roman" w:cs="Times New Roman" w:hint="default"/>
        <w:w w:val="100"/>
        <w:sz w:val="24"/>
        <w:szCs w:val="24"/>
        <w:lang w:val="it-IT" w:eastAsia="en-US" w:bidi="ar-SA"/>
      </w:rPr>
    </w:lvl>
    <w:lvl w:ilvl="1" w:tplc="21C6E9CC">
      <w:numFmt w:val="bullet"/>
      <w:lvlText w:val="•"/>
      <w:lvlJc w:val="left"/>
      <w:pPr>
        <w:ind w:left="1912" w:hanging="360"/>
      </w:pPr>
      <w:rPr>
        <w:rFonts w:hint="default"/>
        <w:lang w:val="it-IT" w:eastAsia="en-US" w:bidi="ar-SA"/>
      </w:rPr>
    </w:lvl>
    <w:lvl w:ilvl="2" w:tplc="FC143C4C">
      <w:numFmt w:val="bullet"/>
      <w:lvlText w:val="•"/>
      <w:lvlJc w:val="left"/>
      <w:pPr>
        <w:ind w:left="2845" w:hanging="360"/>
      </w:pPr>
      <w:rPr>
        <w:rFonts w:hint="default"/>
        <w:lang w:val="it-IT" w:eastAsia="en-US" w:bidi="ar-SA"/>
      </w:rPr>
    </w:lvl>
    <w:lvl w:ilvl="3" w:tplc="7E5E4D7C">
      <w:numFmt w:val="bullet"/>
      <w:lvlText w:val="•"/>
      <w:lvlJc w:val="left"/>
      <w:pPr>
        <w:ind w:left="3777" w:hanging="360"/>
      </w:pPr>
      <w:rPr>
        <w:rFonts w:hint="default"/>
        <w:lang w:val="it-IT" w:eastAsia="en-US" w:bidi="ar-SA"/>
      </w:rPr>
    </w:lvl>
    <w:lvl w:ilvl="4" w:tplc="00B09FF8">
      <w:numFmt w:val="bullet"/>
      <w:lvlText w:val="•"/>
      <w:lvlJc w:val="left"/>
      <w:pPr>
        <w:ind w:left="4710" w:hanging="360"/>
      </w:pPr>
      <w:rPr>
        <w:rFonts w:hint="default"/>
        <w:lang w:val="it-IT" w:eastAsia="en-US" w:bidi="ar-SA"/>
      </w:rPr>
    </w:lvl>
    <w:lvl w:ilvl="5" w:tplc="7B8C2D76">
      <w:numFmt w:val="bullet"/>
      <w:lvlText w:val="•"/>
      <w:lvlJc w:val="left"/>
      <w:pPr>
        <w:ind w:left="5643" w:hanging="360"/>
      </w:pPr>
      <w:rPr>
        <w:rFonts w:hint="default"/>
        <w:lang w:val="it-IT" w:eastAsia="en-US" w:bidi="ar-SA"/>
      </w:rPr>
    </w:lvl>
    <w:lvl w:ilvl="6" w:tplc="82988972">
      <w:numFmt w:val="bullet"/>
      <w:lvlText w:val="•"/>
      <w:lvlJc w:val="left"/>
      <w:pPr>
        <w:ind w:left="6575" w:hanging="360"/>
      </w:pPr>
      <w:rPr>
        <w:rFonts w:hint="default"/>
        <w:lang w:val="it-IT" w:eastAsia="en-US" w:bidi="ar-SA"/>
      </w:rPr>
    </w:lvl>
    <w:lvl w:ilvl="7" w:tplc="404619F2">
      <w:numFmt w:val="bullet"/>
      <w:lvlText w:val="•"/>
      <w:lvlJc w:val="left"/>
      <w:pPr>
        <w:ind w:left="7508" w:hanging="360"/>
      </w:pPr>
      <w:rPr>
        <w:rFonts w:hint="default"/>
        <w:lang w:val="it-IT" w:eastAsia="en-US" w:bidi="ar-SA"/>
      </w:rPr>
    </w:lvl>
    <w:lvl w:ilvl="8" w:tplc="B48C023E">
      <w:numFmt w:val="bullet"/>
      <w:lvlText w:val="•"/>
      <w:lvlJc w:val="left"/>
      <w:pPr>
        <w:ind w:left="8441" w:hanging="360"/>
      </w:pPr>
      <w:rPr>
        <w:rFonts w:hint="default"/>
        <w:lang w:val="it-IT" w:eastAsia="en-US" w:bidi="ar-SA"/>
      </w:rPr>
    </w:lvl>
  </w:abstractNum>
  <w:abstractNum w:abstractNumId="4" w15:restartNumberingAfterBreak="0">
    <w:nsid w:val="107507FF"/>
    <w:multiLevelType w:val="hybridMultilevel"/>
    <w:tmpl w:val="A4BE909E"/>
    <w:lvl w:ilvl="0" w:tplc="93BC1D42">
      <w:numFmt w:val="bullet"/>
      <w:lvlText w:val="-"/>
      <w:lvlJc w:val="left"/>
      <w:pPr>
        <w:ind w:left="972" w:hanging="360"/>
      </w:pPr>
      <w:rPr>
        <w:rFonts w:ascii="Arial" w:eastAsia="Arial" w:hAnsi="Arial" w:cs="Arial" w:hint="default"/>
        <w:w w:val="100"/>
        <w:sz w:val="24"/>
        <w:szCs w:val="24"/>
        <w:lang w:val="it-IT" w:eastAsia="en-US" w:bidi="ar-SA"/>
      </w:rPr>
    </w:lvl>
    <w:lvl w:ilvl="1" w:tplc="FFFFFFFF">
      <w:numFmt w:val="bullet"/>
      <w:lvlText w:val="•"/>
      <w:lvlJc w:val="left"/>
      <w:pPr>
        <w:ind w:left="1912" w:hanging="360"/>
      </w:pPr>
      <w:rPr>
        <w:rFonts w:hint="default"/>
        <w:lang w:val="it-IT" w:eastAsia="en-US" w:bidi="ar-SA"/>
      </w:rPr>
    </w:lvl>
    <w:lvl w:ilvl="2" w:tplc="FFFFFFFF">
      <w:numFmt w:val="bullet"/>
      <w:lvlText w:val="•"/>
      <w:lvlJc w:val="left"/>
      <w:pPr>
        <w:ind w:left="2845" w:hanging="360"/>
      </w:pPr>
      <w:rPr>
        <w:rFonts w:hint="default"/>
        <w:lang w:val="it-IT" w:eastAsia="en-US" w:bidi="ar-SA"/>
      </w:rPr>
    </w:lvl>
    <w:lvl w:ilvl="3" w:tplc="FFFFFFFF">
      <w:numFmt w:val="bullet"/>
      <w:lvlText w:val="•"/>
      <w:lvlJc w:val="left"/>
      <w:pPr>
        <w:ind w:left="3777" w:hanging="360"/>
      </w:pPr>
      <w:rPr>
        <w:rFonts w:hint="default"/>
        <w:lang w:val="it-IT" w:eastAsia="en-US" w:bidi="ar-SA"/>
      </w:rPr>
    </w:lvl>
    <w:lvl w:ilvl="4" w:tplc="FFFFFFFF">
      <w:numFmt w:val="bullet"/>
      <w:lvlText w:val="•"/>
      <w:lvlJc w:val="left"/>
      <w:pPr>
        <w:ind w:left="4710" w:hanging="360"/>
      </w:pPr>
      <w:rPr>
        <w:rFonts w:hint="default"/>
        <w:lang w:val="it-IT" w:eastAsia="en-US" w:bidi="ar-SA"/>
      </w:rPr>
    </w:lvl>
    <w:lvl w:ilvl="5" w:tplc="FFFFFFFF">
      <w:numFmt w:val="bullet"/>
      <w:lvlText w:val="•"/>
      <w:lvlJc w:val="left"/>
      <w:pPr>
        <w:ind w:left="5643" w:hanging="360"/>
      </w:pPr>
      <w:rPr>
        <w:rFonts w:hint="default"/>
        <w:lang w:val="it-IT" w:eastAsia="en-US" w:bidi="ar-SA"/>
      </w:rPr>
    </w:lvl>
    <w:lvl w:ilvl="6" w:tplc="FFFFFFFF">
      <w:numFmt w:val="bullet"/>
      <w:lvlText w:val="•"/>
      <w:lvlJc w:val="left"/>
      <w:pPr>
        <w:ind w:left="6575" w:hanging="360"/>
      </w:pPr>
      <w:rPr>
        <w:rFonts w:hint="default"/>
        <w:lang w:val="it-IT" w:eastAsia="en-US" w:bidi="ar-SA"/>
      </w:rPr>
    </w:lvl>
    <w:lvl w:ilvl="7" w:tplc="FFFFFFFF">
      <w:numFmt w:val="bullet"/>
      <w:lvlText w:val="•"/>
      <w:lvlJc w:val="left"/>
      <w:pPr>
        <w:ind w:left="7508" w:hanging="360"/>
      </w:pPr>
      <w:rPr>
        <w:rFonts w:hint="default"/>
        <w:lang w:val="it-IT" w:eastAsia="en-US" w:bidi="ar-SA"/>
      </w:rPr>
    </w:lvl>
    <w:lvl w:ilvl="8" w:tplc="FFFFFFFF">
      <w:numFmt w:val="bullet"/>
      <w:lvlText w:val="•"/>
      <w:lvlJc w:val="left"/>
      <w:pPr>
        <w:ind w:left="8441" w:hanging="360"/>
      </w:pPr>
      <w:rPr>
        <w:rFonts w:hint="default"/>
        <w:lang w:val="it-IT" w:eastAsia="en-US" w:bidi="ar-SA"/>
      </w:rPr>
    </w:lvl>
  </w:abstractNum>
  <w:abstractNum w:abstractNumId="5" w15:restartNumberingAfterBreak="0">
    <w:nsid w:val="15811E2F"/>
    <w:multiLevelType w:val="hybridMultilevel"/>
    <w:tmpl w:val="C3342C48"/>
    <w:lvl w:ilvl="0" w:tplc="C576CC56">
      <w:start w:val="1"/>
      <w:numFmt w:val="bullet"/>
      <w:lvlText w:val=""/>
      <w:lvlJc w:val="left"/>
      <w:pPr>
        <w:ind w:left="720" w:hanging="360"/>
      </w:pPr>
      <w:rPr>
        <w:rFonts w:ascii="Times New Roman" w:hAnsi="Times New Roman" w:hint="default"/>
        <w:b w:val="0"/>
        <w:i w:val="0"/>
        <w:caps w:val="0"/>
        <w:strike w:val="0"/>
        <w:dstrike w:val="0"/>
        <w:vanish w:val="0"/>
        <w:w w:val="99"/>
        <w:sz w:val="24"/>
        <w:szCs w:val="32"/>
        <w:vertAlign w:val="baseline"/>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5C8541C"/>
    <w:multiLevelType w:val="hybridMultilevel"/>
    <w:tmpl w:val="6E726E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28614F3"/>
    <w:multiLevelType w:val="hybridMultilevel"/>
    <w:tmpl w:val="6E726E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BED66C9"/>
    <w:multiLevelType w:val="hybridMultilevel"/>
    <w:tmpl w:val="DD08FD18"/>
    <w:lvl w:ilvl="0" w:tplc="04100017">
      <w:start w:val="1"/>
      <w:numFmt w:val="lowerLetter"/>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9" w15:restartNumberingAfterBreak="0">
    <w:nsid w:val="38607553"/>
    <w:multiLevelType w:val="hybridMultilevel"/>
    <w:tmpl w:val="A3E65B8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3AA20B6F"/>
    <w:multiLevelType w:val="hybridMultilevel"/>
    <w:tmpl w:val="99387B22"/>
    <w:lvl w:ilvl="0" w:tplc="F2BE0778">
      <w:numFmt w:val="bullet"/>
      <w:lvlText w:val=""/>
      <w:lvlJc w:val="left"/>
      <w:pPr>
        <w:ind w:left="720" w:hanging="360"/>
      </w:pPr>
      <w:rPr>
        <w:rFonts w:ascii="Wingdings" w:eastAsia="Wingdings" w:hAnsi="Wingdings" w:cs="Wingdings" w:hint="default"/>
        <w:w w:val="99"/>
        <w:sz w:val="32"/>
        <w:szCs w:val="32"/>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D4371EA"/>
    <w:multiLevelType w:val="hybridMultilevel"/>
    <w:tmpl w:val="7E400228"/>
    <w:lvl w:ilvl="0" w:tplc="0410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3EBF7800"/>
    <w:multiLevelType w:val="hybridMultilevel"/>
    <w:tmpl w:val="B9B4E4F8"/>
    <w:lvl w:ilvl="0" w:tplc="93BC1D42">
      <w:numFmt w:val="bullet"/>
      <w:lvlText w:val="-"/>
      <w:lvlJc w:val="left"/>
      <w:pPr>
        <w:ind w:left="612" w:hanging="360"/>
      </w:pPr>
      <w:rPr>
        <w:rFonts w:ascii="Arial" w:eastAsia="Arial" w:hAnsi="Arial" w:cs="Arial" w:hint="default"/>
        <w:w w:val="100"/>
        <w:sz w:val="24"/>
        <w:szCs w:val="24"/>
        <w:lang w:val="it-IT" w:eastAsia="en-US" w:bidi="ar-SA"/>
      </w:rPr>
    </w:lvl>
    <w:lvl w:ilvl="1" w:tplc="04100003" w:tentative="1">
      <w:start w:val="1"/>
      <w:numFmt w:val="bullet"/>
      <w:lvlText w:val="o"/>
      <w:lvlJc w:val="left"/>
      <w:pPr>
        <w:ind w:left="1332" w:hanging="360"/>
      </w:pPr>
      <w:rPr>
        <w:rFonts w:ascii="Courier New" w:hAnsi="Courier New" w:cs="Courier New" w:hint="default"/>
      </w:rPr>
    </w:lvl>
    <w:lvl w:ilvl="2" w:tplc="04100005" w:tentative="1">
      <w:start w:val="1"/>
      <w:numFmt w:val="bullet"/>
      <w:lvlText w:val=""/>
      <w:lvlJc w:val="left"/>
      <w:pPr>
        <w:ind w:left="2052" w:hanging="360"/>
      </w:pPr>
      <w:rPr>
        <w:rFonts w:ascii="Wingdings" w:hAnsi="Wingdings" w:hint="default"/>
      </w:rPr>
    </w:lvl>
    <w:lvl w:ilvl="3" w:tplc="04100001" w:tentative="1">
      <w:start w:val="1"/>
      <w:numFmt w:val="bullet"/>
      <w:lvlText w:val=""/>
      <w:lvlJc w:val="left"/>
      <w:pPr>
        <w:ind w:left="2772" w:hanging="360"/>
      </w:pPr>
      <w:rPr>
        <w:rFonts w:ascii="Symbol" w:hAnsi="Symbol" w:hint="default"/>
      </w:rPr>
    </w:lvl>
    <w:lvl w:ilvl="4" w:tplc="04100003" w:tentative="1">
      <w:start w:val="1"/>
      <w:numFmt w:val="bullet"/>
      <w:lvlText w:val="o"/>
      <w:lvlJc w:val="left"/>
      <w:pPr>
        <w:ind w:left="3492" w:hanging="360"/>
      </w:pPr>
      <w:rPr>
        <w:rFonts w:ascii="Courier New" w:hAnsi="Courier New" w:cs="Courier New" w:hint="default"/>
      </w:rPr>
    </w:lvl>
    <w:lvl w:ilvl="5" w:tplc="04100005" w:tentative="1">
      <w:start w:val="1"/>
      <w:numFmt w:val="bullet"/>
      <w:lvlText w:val=""/>
      <w:lvlJc w:val="left"/>
      <w:pPr>
        <w:ind w:left="4212" w:hanging="360"/>
      </w:pPr>
      <w:rPr>
        <w:rFonts w:ascii="Wingdings" w:hAnsi="Wingdings" w:hint="default"/>
      </w:rPr>
    </w:lvl>
    <w:lvl w:ilvl="6" w:tplc="04100001" w:tentative="1">
      <w:start w:val="1"/>
      <w:numFmt w:val="bullet"/>
      <w:lvlText w:val=""/>
      <w:lvlJc w:val="left"/>
      <w:pPr>
        <w:ind w:left="4932" w:hanging="360"/>
      </w:pPr>
      <w:rPr>
        <w:rFonts w:ascii="Symbol" w:hAnsi="Symbol" w:hint="default"/>
      </w:rPr>
    </w:lvl>
    <w:lvl w:ilvl="7" w:tplc="04100003" w:tentative="1">
      <w:start w:val="1"/>
      <w:numFmt w:val="bullet"/>
      <w:lvlText w:val="o"/>
      <w:lvlJc w:val="left"/>
      <w:pPr>
        <w:ind w:left="5652" w:hanging="360"/>
      </w:pPr>
      <w:rPr>
        <w:rFonts w:ascii="Courier New" w:hAnsi="Courier New" w:cs="Courier New" w:hint="default"/>
      </w:rPr>
    </w:lvl>
    <w:lvl w:ilvl="8" w:tplc="04100005" w:tentative="1">
      <w:start w:val="1"/>
      <w:numFmt w:val="bullet"/>
      <w:lvlText w:val=""/>
      <w:lvlJc w:val="left"/>
      <w:pPr>
        <w:ind w:left="6372" w:hanging="360"/>
      </w:pPr>
      <w:rPr>
        <w:rFonts w:ascii="Wingdings" w:hAnsi="Wingdings" w:hint="default"/>
      </w:rPr>
    </w:lvl>
  </w:abstractNum>
  <w:abstractNum w:abstractNumId="13" w15:restartNumberingAfterBreak="0">
    <w:nsid w:val="407F15F6"/>
    <w:multiLevelType w:val="hybridMultilevel"/>
    <w:tmpl w:val="4B0C77A0"/>
    <w:lvl w:ilvl="0" w:tplc="C576CC56">
      <w:start w:val="1"/>
      <w:numFmt w:val="bullet"/>
      <w:lvlText w:val=""/>
      <w:lvlJc w:val="left"/>
      <w:pPr>
        <w:ind w:left="1332" w:hanging="360"/>
      </w:pPr>
      <w:rPr>
        <w:rFonts w:ascii="Times New Roman" w:hAnsi="Times New Roman" w:hint="default"/>
        <w:b w:val="0"/>
        <w:i w:val="0"/>
        <w:caps w:val="0"/>
        <w:strike w:val="0"/>
        <w:dstrike w:val="0"/>
        <w:vanish w:val="0"/>
        <w:sz w:val="24"/>
        <w:vertAlign w:val="baseline"/>
      </w:rPr>
    </w:lvl>
    <w:lvl w:ilvl="1" w:tplc="04100003" w:tentative="1">
      <w:start w:val="1"/>
      <w:numFmt w:val="bullet"/>
      <w:lvlText w:val="o"/>
      <w:lvlJc w:val="left"/>
      <w:pPr>
        <w:ind w:left="2052" w:hanging="360"/>
      </w:pPr>
      <w:rPr>
        <w:rFonts w:ascii="Courier New" w:hAnsi="Courier New" w:cs="Courier New" w:hint="default"/>
      </w:rPr>
    </w:lvl>
    <w:lvl w:ilvl="2" w:tplc="04100005" w:tentative="1">
      <w:start w:val="1"/>
      <w:numFmt w:val="bullet"/>
      <w:lvlText w:val=""/>
      <w:lvlJc w:val="left"/>
      <w:pPr>
        <w:ind w:left="2772" w:hanging="360"/>
      </w:pPr>
      <w:rPr>
        <w:rFonts w:ascii="Wingdings" w:hAnsi="Wingdings" w:hint="default"/>
      </w:rPr>
    </w:lvl>
    <w:lvl w:ilvl="3" w:tplc="04100001" w:tentative="1">
      <w:start w:val="1"/>
      <w:numFmt w:val="bullet"/>
      <w:lvlText w:val=""/>
      <w:lvlJc w:val="left"/>
      <w:pPr>
        <w:ind w:left="3492" w:hanging="360"/>
      </w:pPr>
      <w:rPr>
        <w:rFonts w:ascii="Symbol" w:hAnsi="Symbol" w:hint="default"/>
      </w:rPr>
    </w:lvl>
    <w:lvl w:ilvl="4" w:tplc="04100003" w:tentative="1">
      <w:start w:val="1"/>
      <w:numFmt w:val="bullet"/>
      <w:lvlText w:val="o"/>
      <w:lvlJc w:val="left"/>
      <w:pPr>
        <w:ind w:left="4212" w:hanging="360"/>
      </w:pPr>
      <w:rPr>
        <w:rFonts w:ascii="Courier New" w:hAnsi="Courier New" w:cs="Courier New" w:hint="default"/>
      </w:rPr>
    </w:lvl>
    <w:lvl w:ilvl="5" w:tplc="04100005" w:tentative="1">
      <w:start w:val="1"/>
      <w:numFmt w:val="bullet"/>
      <w:lvlText w:val=""/>
      <w:lvlJc w:val="left"/>
      <w:pPr>
        <w:ind w:left="4932" w:hanging="360"/>
      </w:pPr>
      <w:rPr>
        <w:rFonts w:ascii="Wingdings" w:hAnsi="Wingdings" w:hint="default"/>
      </w:rPr>
    </w:lvl>
    <w:lvl w:ilvl="6" w:tplc="04100001" w:tentative="1">
      <w:start w:val="1"/>
      <w:numFmt w:val="bullet"/>
      <w:lvlText w:val=""/>
      <w:lvlJc w:val="left"/>
      <w:pPr>
        <w:ind w:left="5652" w:hanging="360"/>
      </w:pPr>
      <w:rPr>
        <w:rFonts w:ascii="Symbol" w:hAnsi="Symbol" w:hint="default"/>
      </w:rPr>
    </w:lvl>
    <w:lvl w:ilvl="7" w:tplc="04100003" w:tentative="1">
      <w:start w:val="1"/>
      <w:numFmt w:val="bullet"/>
      <w:lvlText w:val="o"/>
      <w:lvlJc w:val="left"/>
      <w:pPr>
        <w:ind w:left="6372" w:hanging="360"/>
      </w:pPr>
      <w:rPr>
        <w:rFonts w:ascii="Courier New" w:hAnsi="Courier New" w:cs="Courier New" w:hint="default"/>
      </w:rPr>
    </w:lvl>
    <w:lvl w:ilvl="8" w:tplc="04100005" w:tentative="1">
      <w:start w:val="1"/>
      <w:numFmt w:val="bullet"/>
      <w:lvlText w:val=""/>
      <w:lvlJc w:val="left"/>
      <w:pPr>
        <w:ind w:left="7092" w:hanging="360"/>
      </w:pPr>
      <w:rPr>
        <w:rFonts w:ascii="Wingdings" w:hAnsi="Wingdings" w:hint="default"/>
      </w:rPr>
    </w:lvl>
  </w:abstractNum>
  <w:abstractNum w:abstractNumId="14" w15:restartNumberingAfterBreak="0">
    <w:nsid w:val="42A27BFA"/>
    <w:multiLevelType w:val="hybridMultilevel"/>
    <w:tmpl w:val="E270759A"/>
    <w:lvl w:ilvl="0" w:tplc="050AABE0">
      <w:numFmt w:val="bullet"/>
      <w:lvlText w:val="-"/>
      <w:lvlJc w:val="left"/>
      <w:pPr>
        <w:ind w:left="972" w:hanging="437"/>
      </w:pPr>
      <w:rPr>
        <w:rFonts w:ascii="Tahoma" w:eastAsia="Tahoma" w:hAnsi="Tahoma" w:cs="Tahoma" w:hint="default"/>
        <w:w w:val="100"/>
        <w:sz w:val="24"/>
        <w:szCs w:val="24"/>
        <w:lang w:val="it-IT" w:eastAsia="en-US" w:bidi="ar-SA"/>
      </w:rPr>
    </w:lvl>
    <w:lvl w:ilvl="1" w:tplc="439C4E82">
      <w:numFmt w:val="bullet"/>
      <w:lvlText w:val="•"/>
      <w:lvlJc w:val="left"/>
      <w:pPr>
        <w:ind w:left="1912" w:hanging="437"/>
      </w:pPr>
      <w:rPr>
        <w:rFonts w:hint="default"/>
        <w:lang w:val="it-IT" w:eastAsia="en-US" w:bidi="ar-SA"/>
      </w:rPr>
    </w:lvl>
    <w:lvl w:ilvl="2" w:tplc="62583CC8">
      <w:numFmt w:val="bullet"/>
      <w:lvlText w:val="•"/>
      <w:lvlJc w:val="left"/>
      <w:pPr>
        <w:ind w:left="2845" w:hanging="437"/>
      </w:pPr>
      <w:rPr>
        <w:rFonts w:hint="default"/>
        <w:lang w:val="it-IT" w:eastAsia="en-US" w:bidi="ar-SA"/>
      </w:rPr>
    </w:lvl>
    <w:lvl w:ilvl="3" w:tplc="232A4B18">
      <w:numFmt w:val="bullet"/>
      <w:lvlText w:val="•"/>
      <w:lvlJc w:val="left"/>
      <w:pPr>
        <w:ind w:left="3777" w:hanging="437"/>
      </w:pPr>
      <w:rPr>
        <w:rFonts w:hint="default"/>
        <w:lang w:val="it-IT" w:eastAsia="en-US" w:bidi="ar-SA"/>
      </w:rPr>
    </w:lvl>
    <w:lvl w:ilvl="4" w:tplc="6B4EF166">
      <w:numFmt w:val="bullet"/>
      <w:lvlText w:val="•"/>
      <w:lvlJc w:val="left"/>
      <w:pPr>
        <w:ind w:left="4710" w:hanging="437"/>
      </w:pPr>
      <w:rPr>
        <w:rFonts w:hint="default"/>
        <w:lang w:val="it-IT" w:eastAsia="en-US" w:bidi="ar-SA"/>
      </w:rPr>
    </w:lvl>
    <w:lvl w:ilvl="5" w:tplc="58063924">
      <w:numFmt w:val="bullet"/>
      <w:lvlText w:val="•"/>
      <w:lvlJc w:val="left"/>
      <w:pPr>
        <w:ind w:left="5643" w:hanging="437"/>
      </w:pPr>
      <w:rPr>
        <w:rFonts w:hint="default"/>
        <w:lang w:val="it-IT" w:eastAsia="en-US" w:bidi="ar-SA"/>
      </w:rPr>
    </w:lvl>
    <w:lvl w:ilvl="6" w:tplc="9E48BB68">
      <w:numFmt w:val="bullet"/>
      <w:lvlText w:val="•"/>
      <w:lvlJc w:val="left"/>
      <w:pPr>
        <w:ind w:left="6575" w:hanging="437"/>
      </w:pPr>
      <w:rPr>
        <w:rFonts w:hint="default"/>
        <w:lang w:val="it-IT" w:eastAsia="en-US" w:bidi="ar-SA"/>
      </w:rPr>
    </w:lvl>
    <w:lvl w:ilvl="7" w:tplc="0B38BAA2">
      <w:numFmt w:val="bullet"/>
      <w:lvlText w:val="•"/>
      <w:lvlJc w:val="left"/>
      <w:pPr>
        <w:ind w:left="7508" w:hanging="437"/>
      </w:pPr>
      <w:rPr>
        <w:rFonts w:hint="default"/>
        <w:lang w:val="it-IT" w:eastAsia="en-US" w:bidi="ar-SA"/>
      </w:rPr>
    </w:lvl>
    <w:lvl w:ilvl="8" w:tplc="751665D6">
      <w:numFmt w:val="bullet"/>
      <w:lvlText w:val="•"/>
      <w:lvlJc w:val="left"/>
      <w:pPr>
        <w:ind w:left="8441" w:hanging="437"/>
      </w:pPr>
      <w:rPr>
        <w:rFonts w:hint="default"/>
        <w:lang w:val="it-IT" w:eastAsia="en-US" w:bidi="ar-SA"/>
      </w:rPr>
    </w:lvl>
  </w:abstractNum>
  <w:abstractNum w:abstractNumId="15" w15:restartNumberingAfterBreak="0">
    <w:nsid w:val="4A79395C"/>
    <w:multiLevelType w:val="hybridMultilevel"/>
    <w:tmpl w:val="6E726E6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4E9C78EB"/>
    <w:multiLevelType w:val="hybridMultilevel"/>
    <w:tmpl w:val="6E726E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49B0145"/>
    <w:multiLevelType w:val="hybridMultilevel"/>
    <w:tmpl w:val="00A87940"/>
    <w:lvl w:ilvl="0" w:tplc="3C3C1390">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013014D"/>
    <w:multiLevelType w:val="hybridMultilevel"/>
    <w:tmpl w:val="27069ABE"/>
    <w:lvl w:ilvl="0" w:tplc="04100001">
      <w:start w:val="19"/>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8C05CD9"/>
    <w:multiLevelType w:val="hybridMultilevel"/>
    <w:tmpl w:val="516627FA"/>
    <w:lvl w:ilvl="0" w:tplc="F2BE0778">
      <w:numFmt w:val="bullet"/>
      <w:lvlText w:val=""/>
      <w:lvlJc w:val="left"/>
      <w:pPr>
        <w:ind w:left="612" w:hanging="360"/>
      </w:pPr>
      <w:rPr>
        <w:rFonts w:ascii="Wingdings" w:eastAsia="Wingdings" w:hAnsi="Wingdings" w:cs="Wingdings" w:hint="default"/>
        <w:w w:val="99"/>
        <w:sz w:val="32"/>
        <w:szCs w:val="32"/>
        <w:lang w:val="it-IT" w:eastAsia="en-US" w:bidi="ar-SA"/>
      </w:rPr>
    </w:lvl>
    <w:lvl w:ilvl="1" w:tplc="D2D6F438">
      <w:numFmt w:val="bullet"/>
      <w:lvlText w:val="•"/>
      <w:lvlJc w:val="left"/>
      <w:pPr>
        <w:ind w:left="1588" w:hanging="360"/>
      </w:pPr>
      <w:rPr>
        <w:rFonts w:hint="default"/>
        <w:lang w:val="it-IT" w:eastAsia="en-US" w:bidi="ar-SA"/>
      </w:rPr>
    </w:lvl>
    <w:lvl w:ilvl="2" w:tplc="D26E5644">
      <w:numFmt w:val="bullet"/>
      <w:lvlText w:val="•"/>
      <w:lvlJc w:val="left"/>
      <w:pPr>
        <w:ind w:left="2557" w:hanging="360"/>
      </w:pPr>
      <w:rPr>
        <w:rFonts w:hint="default"/>
        <w:lang w:val="it-IT" w:eastAsia="en-US" w:bidi="ar-SA"/>
      </w:rPr>
    </w:lvl>
    <w:lvl w:ilvl="3" w:tplc="CD82A578">
      <w:numFmt w:val="bullet"/>
      <w:lvlText w:val="•"/>
      <w:lvlJc w:val="left"/>
      <w:pPr>
        <w:ind w:left="3525" w:hanging="360"/>
      </w:pPr>
      <w:rPr>
        <w:rFonts w:hint="default"/>
        <w:lang w:val="it-IT" w:eastAsia="en-US" w:bidi="ar-SA"/>
      </w:rPr>
    </w:lvl>
    <w:lvl w:ilvl="4" w:tplc="850CB448">
      <w:numFmt w:val="bullet"/>
      <w:lvlText w:val="•"/>
      <w:lvlJc w:val="left"/>
      <w:pPr>
        <w:ind w:left="4494" w:hanging="360"/>
      </w:pPr>
      <w:rPr>
        <w:rFonts w:hint="default"/>
        <w:lang w:val="it-IT" w:eastAsia="en-US" w:bidi="ar-SA"/>
      </w:rPr>
    </w:lvl>
    <w:lvl w:ilvl="5" w:tplc="D7B02496">
      <w:numFmt w:val="bullet"/>
      <w:lvlText w:val="•"/>
      <w:lvlJc w:val="left"/>
      <w:pPr>
        <w:ind w:left="5463" w:hanging="360"/>
      </w:pPr>
      <w:rPr>
        <w:rFonts w:hint="default"/>
        <w:lang w:val="it-IT" w:eastAsia="en-US" w:bidi="ar-SA"/>
      </w:rPr>
    </w:lvl>
    <w:lvl w:ilvl="6" w:tplc="02909776">
      <w:numFmt w:val="bullet"/>
      <w:lvlText w:val="•"/>
      <w:lvlJc w:val="left"/>
      <w:pPr>
        <w:ind w:left="6431" w:hanging="360"/>
      </w:pPr>
      <w:rPr>
        <w:rFonts w:hint="default"/>
        <w:lang w:val="it-IT" w:eastAsia="en-US" w:bidi="ar-SA"/>
      </w:rPr>
    </w:lvl>
    <w:lvl w:ilvl="7" w:tplc="39E8D722">
      <w:numFmt w:val="bullet"/>
      <w:lvlText w:val="•"/>
      <w:lvlJc w:val="left"/>
      <w:pPr>
        <w:ind w:left="7400" w:hanging="360"/>
      </w:pPr>
      <w:rPr>
        <w:rFonts w:hint="default"/>
        <w:lang w:val="it-IT" w:eastAsia="en-US" w:bidi="ar-SA"/>
      </w:rPr>
    </w:lvl>
    <w:lvl w:ilvl="8" w:tplc="C3DC4F0C">
      <w:numFmt w:val="bullet"/>
      <w:lvlText w:val="•"/>
      <w:lvlJc w:val="left"/>
      <w:pPr>
        <w:ind w:left="8369" w:hanging="360"/>
      </w:pPr>
      <w:rPr>
        <w:rFonts w:hint="default"/>
        <w:lang w:val="it-IT" w:eastAsia="en-US" w:bidi="ar-SA"/>
      </w:rPr>
    </w:lvl>
  </w:abstractNum>
  <w:abstractNum w:abstractNumId="20" w15:restartNumberingAfterBreak="0">
    <w:nsid w:val="69D97D7E"/>
    <w:multiLevelType w:val="hybridMultilevel"/>
    <w:tmpl w:val="06761CC4"/>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B363A6A"/>
    <w:multiLevelType w:val="hybridMultilevel"/>
    <w:tmpl w:val="46F46CA2"/>
    <w:lvl w:ilvl="0" w:tplc="0410000F">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6BED32A7"/>
    <w:multiLevelType w:val="hybridMultilevel"/>
    <w:tmpl w:val="06761CC4"/>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D227B1D"/>
    <w:multiLevelType w:val="hybridMultilevel"/>
    <w:tmpl w:val="D3A6FD22"/>
    <w:lvl w:ilvl="0" w:tplc="93BC1D42">
      <w:numFmt w:val="bullet"/>
      <w:lvlText w:val="-"/>
      <w:lvlJc w:val="left"/>
      <w:pPr>
        <w:ind w:left="593" w:hanging="341"/>
      </w:pPr>
      <w:rPr>
        <w:rFonts w:ascii="Arial" w:eastAsia="Arial" w:hAnsi="Arial" w:cs="Arial" w:hint="default"/>
        <w:w w:val="100"/>
        <w:sz w:val="24"/>
        <w:szCs w:val="24"/>
        <w:lang w:val="it-IT" w:eastAsia="en-US" w:bidi="ar-SA"/>
      </w:rPr>
    </w:lvl>
    <w:lvl w:ilvl="1" w:tplc="C166F04E">
      <w:numFmt w:val="bullet"/>
      <w:lvlText w:val="•"/>
      <w:lvlJc w:val="left"/>
      <w:pPr>
        <w:ind w:left="1570" w:hanging="341"/>
      </w:pPr>
      <w:rPr>
        <w:rFonts w:hint="default"/>
        <w:lang w:val="it-IT" w:eastAsia="en-US" w:bidi="ar-SA"/>
      </w:rPr>
    </w:lvl>
    <w:lvl w:ilvl="2" w:tplc="9D3A20E6">
      <w:numFmt w:val="bullet"/>
      <w:lvlText w:val="•"/>
      <w:lvlJc w:val="left"/>
      <w:pPr>
        <w:ind w:left="2541" w:hanging="341"/>
      </w:pPr>
      <w:rPr>
        <w:rFonts w:hint="default"/>
        <w:lang w:val="it-IT" w:eastAsia="en-US" w:bidi="ar-SA"/>
      </w:rPr>
    </w:lvl>
    <w:lvl w:ilvl="3" w:tplc="64404D36">
      <w:numFmt w:val="bullet"/>
      <w:lvlText w:val="•"/>
      <w:lvlJc w:val="left"/>
      <w:pPr>
        <w:ind w:left="3511" w:hanging="341"/>
      </w:pPr>
      <w:rPr>
        <w:rFonts w:hint="default"/>
        <w:lang w:val="it-IT" w:eastAsia="en-US" w:bidi="ar-SA"/>
      </w:rPr>
    </w:lvl>
    <w:lvl w:ilvl="4" w:tplc="A0AEBDCE">
      <w:numFmt w:val="bullet"/>
      <w:lvlText w:val="•"/>
      <w:lvlJc w:val="left"/>
      <w:pPr>
        <w:ind w:left="4482" w:hanging="341"/>
      </w:pPr>
      <w:rPr>
        <w:rFonts w:hint="default"/>
        <w:lang w:val="it-IT" w:eastAsia="en-US" w:bidi="ar-SA"/>
      </w:rPr>
    </w:lvl>
    <w:lvl w:ilvl="5" w:tplc="F78C6CA6">
      <w:numFmt w:val="bullet"/>
      <w:lvlText w:val="•"/>
      <w:lvlJc w:val="left"/>
      <w:pPr>
        <w:ind w:left="5453" w:hanging="341"/>
      </w:pPr>
      <w:rPr>
        <w:rFonts w:hint="default"/>
        <w:lang w:val="it-IT" w:eastAsia="en-US" w:bidi="ar-SA"/>
      </w:rPr>
    </w:lvl>
    <w:lvl w:ilvl="6" w:tplc="93E091DC">
      <w:numFmt w:val="bullet"/>
      <w:lvlText w:val="•"/>
      <w:lvlJc w:val="left"/>
      <w:pPr>
        <w:ind w:left="6423" w:hanging="341"/>
      </w:pPr>
      <w:rPr>
        <w:rFonts w:hint="default"/>
        <w:lang w:val="it-IT" w:eastAsia="en-US" w:bidi="ar-SA"/>
      </w:rPr>
    </w:lvl>
    <w:lvl w:ilvl="7" w:tplc="175A46E4">
      <w:numFmt w:val="bullet"/>
      <w:lvlText w:val="•"/>
      <w:lvlJc w:val="left"/>
      <w:pPr>
        <w:ind w:left="7394" w:hanging="341"/>
      </w:pPr>
      <w:rPr>
        <w:rFonts w:hint="default"/>
        <w:lang w:val="it-IT" w:eastAsia="en-US" w:bidi="ar-SA"/>
      </w:rPr>
    </w:lvl>
    <w:lvl w:ilvl="8" w:tplc="2A6CD5D0">
      <w:numFmt w:val="bullet"/>
      <w:lvlText w:val="•"/>
      <w:lvlJc w:val="left"/>
      <w:pPr>
        <w:ind w:left="8365" w:hanging="341"/>
      </w:pPr>
      <w:rPr>
        <w:rFonts w:hint="default"/>
        <w:lang w:val="it-IT" w:eastAsia="en-US" w:bidi="ar-SA"/>
      </w:rPr>
    </w:lvl>
  </w:abstractNum>
  <w:abstractNum w:abstractNumId="24" w15:restartNumberingAfterBreak="0">
    <w:nsid w:val="71ED6FCB"/>
    <w:multiLevelType w:val="hybridMultilevel"/>
    <w:tmpl w:val="12489776"/>
    <w:lvl w:ilvl="0" w:tplc="3342E14E">
      <w:start w:val="1"/>
      <w:numFmt w:val="lowerLetter"/>
      <w:lvlText w:val="%1)"/>
      <w:lvlJc w:val="left"/>
      <w:pPr>
        <w:ind w:left="612" w:hanging="360"/>
      </w:pPr>
      <w:rPr>
        <w:rFonts w:ascii="Times New Roman" w:eastAsia="Times New Roman" w:hAnsi="Times New Roman" w:cs="Times New Roman" w:hint="default"/>
        <w:w w:val="100"/>
        <w:sz w:val="24"/>
        <w:szCs w:val="24"/>
        <w:lang w:val="it-IT" w:eastAsia="en-US" w:bidi="ar-SA"/>
      </w:rPr>
    </w:lvl>
    <w:lvl w:ilvl="1" w:tplc="F2741622">
      <w:start w:val="1"/>
      <w:numFmt w:val="decimal"/>
      <w:lvlText w:val="%2."/>
      <w:lvlJc w:val="left"/>
      <w:pPr>
        <w:ind w:left="819" w:hanging="360"/>
      </w:pPr>
      <w:rPr>
        <w:rFonts w:ascii="Times New Roman" w:eastAsia="Times New Roman" w:hAnsi="Times New Roman" w:cs="Times New Roman" w:hint="default"/>
        <w:spacing w:val="0"/>
        <w:w w:val="99"/>
        <w:sz w:val="20"/>
        <w:szCs w:val="20"/>
        <w:lang w:val="it-IT" w:eastAsia="en-US" w:bidi="ar-SA"/>
      </w:rPr>
    </w:lvl>
    <w:lvl w:ilvl="2" w:tplc="81C28B0A">
      <w:numFmt w:val="bullet"/>
      <w:lvlText w:val="•"/>
      <w:lvlJc w:val="left"/>
      <w:pPr>
        <w:ind w:left="1874" w:hanging="360"/>
      </w:pPr>
      <w:rPr>
        <w:rFonts w:hint="default"/>
        <w:lang w:val="it-IT" w:eastAsia="en-US" w:bidi="ar-SA"/>
      </w:rPr>
    </w:lvl>
    <w:lvl w:ilvl="3" w:tplc="9D66CBD4">
      <w:numFmt w:val="bullet"/>
      <w:lvlText w:val="•"/>
      <w:lvlJc w:val="left"/>
      <w:pPr>
        <w:ind w:left="2928" w:hanging="360"/>
      </w:pPr>
      <w:rPr>
        <w:rFonts w:hint="default"/>
        <w:lang w:val="it-IT" w:eastAsia="en-US" w:bidi="ar-SA"/>
      </w:rPr>
    </w:lvl>
    <w:lvl w:ilvl="4" w:tplc="14BCE9BE">
      <w:numFmt w:val="bullet"/>
      <w:lvlText w:val="•"/>
      <w:lvlJc w:val="left"/>
      <w:pPr>
        <w:ind w:left="3982" w:hanging="360"/>
      </w:pPr>
      <w:rPr>
        <w:rFonts w:hint="default"/>
        <w:lang w:val="it-IT" w:eastAsia="en-US" w:bidi="ar-SA"/>
      </w:rPr>
    </w:lvl>
    <w:lvl w:ilvl="5" w:tplc="B62E81E0">
      <w:numFmt w:val="bullet"/>
      <w:lvlText w:val="•"/>
      <w:lvlJc w:val="left"/>
      <w:pPr>
        <w:ind w:left="5036" w:hanging="360"/>
      </w:pPr>
      <w:rPr>
        <w:rFonts w:hint="default"/>
        <w:lang w:val="it-IT" w:eastAsia="en-US" w:bidi="ar-SA"/>
      </w:rPr>
    </w:lvl>
    <w:lvl w:ilvl="6" w:tplc="DE305E94">
      <w:numFmt w:val="bullet"/>
      <w:lvlText w:val="•"/>
      <w:lvlJc w:val="left"/>
      <w:pPr>
        <w:ind w:left="6090" w:hanging="360"/>
      </w:pPr>
      <w:rPr>
        <w:rFonts w:hint="default"/>
        <w:lang w:val="it-IT" w:eastAsia="en-US" w:bidi="ar-SA"/>
      </w:rPr>
    </w:lvl>
    <w:lvl w:ilvl="7" w:tplc="C26EA622">
      <w:numFmt w:val="bullet"/>
      <w:lvlText w:val="•"/>
      <w:lvlJc w:val="left"/>
      <w:pPr>
        <w:ind w:left="7144" w:hanging="360"/>
      </w:pPr>
      <w:rPr>
        <w:rFonts w:hint="default"/>
        <w:lang w:val="it-IT" w:eastAsia="en-US" w:bidi="ar-SA"/>
      </w:rPr>
    </w:lvl>
    <w:lvl w:ilvl="8" w:tplc="F57E6A0A">
      <w:numFmt w:val="bullet"/>
      <w:lvlText w:val="•"/>
      <w:lvlJc w:val="left"/>
      <w:pPr>
        <w:ind w:left="8198" w:hanging="360"/>
      </w:pPr>
      <w:rPr>
        <w:rFonts w:hint="default"/>
        <w:lang w:val="it-IT" w:eastAsia="en-US" w:bidi="ar-SA"/>
      </w:rPr>
    </w:lvl>
  </w:abstractNum>
  <w:abstractNum w:abstractNumId="25" w15:restartNumberingAfterBreak="0">
    <w:nsid w:val="73D74907"/>
    <w:multiLevelType w:val="hybridMultilevel"/>
    <w:tmpl w:val="41E2009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5CA0B3B"/>
    <w:multiLevelType w:val="hybridMultilevel"/>
    <w:tmpl w:val="06761CC4"/>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FFA7240"/>
    <w:multiLevelType w:val="hybridMultilevel"/>
    <w:tmpl w:val="06761CC4"/>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81887973">
    <w:abstractNumId w:val="23"/>
  </w:num>
  <w:num w:numId="2" w16cid:durableId="8410969">
    <w:abstractNumId w:val="3"/>
  </w:num>
  <w:num w:numId="3" w16cid:durableId="41946469">
    <w:abstractNumId w:val="14"/>
  </w:num>
  <w:num w:numId="4" w16cid:durableId="1675762633">
    <w:abstractNumId w:val="18"/>
  </w:num>
  <w:num w:numId="5" w16cid:durableId="34239767">
    <w:abstractNumId w:val="24"/>
  </w:num>
  <w:num w:numId="6" w16cid:durableId="1419986095">
    <w:abstractNumId w:val="9"/>
  </w:num>
  <w:num w:numId="7" w16cid:durableId="1106535632">
    <w:abstractNumId w:val="5"/>
  </w:num>
  <w:num w:numId="8" w16cid:durableId="1633057990">
    <w:abstractNumId w:val="19"/>
  </w:num>
  <w:num w:numId="9" w16cid:durableId="327102365">
    <w:abstractNumId w:val="13"/>
  </w:num>
  <w:num w:numId="10" w16cid:durableId="1907641827">
    <w:abstractNumId w:val="4"/>
  </w:num>
  <w:num w:numId="11" w16cid:durableId="1396590417">
    <w:abstractNumId w:val="12"/>
  </w:num>
  <w:num w:numId="12" w16cid:durableId="224686288">
    <w:abstractNumId w:val="10"/>
  </w:num>
  <w:num w:numId="13" w16cid:durableId="1673557968">
    <w:abstractNumId w:val="15"/>
  </w:num>
  <w:num w:numId="14" w16cid:durableId="1365249705">
    <w:abstractNumId w:val="2"/>
  </w:num>
  <w:num w:numId="15" w16cid:durableId="188684916">
    <w:abstractNumId w:val="21"/>
  </w:num>
  <w:num w:numId="16" w16cid:durableId="2082170835">
    <w:abstractNumId w:val="1"/>
  </w:num>
  <w:num w:numId="17" w16cid:durableId="316155793">
    <w:abstractNumId w:val="8"/>
  </w:num>
  <w:num w:numId="18" w16cid:durableId="1399745035">
    <w:abstractNumId w:val="25"/>
  </w:num>
  <w:num w:numId="19" w16cid:durableId="1696271444">
    <w:abstractNumId w:val="22"/>
  </w:num>
  <w:num w:numId="20" w16cid:durableId="1756634103">
    <w:abstractNumId w:val="0"/>
  </w:num>
  <w:num w:numId="21" w16cid:durableId="245303976">
    <w:abstractNumId w:val="26"/>
  </w:num>
  <w:num w:numId="22" w16cid:durableId="1340430313">
    <w:abstractNumId w:val="27"/>
  </w:num>
  <w:num w:numId="23" w16cid:durableId="355887856">
    <w:abstractNumId w:val="20"/>
  </w:num>
  <w:num w:numId="24" w16cid:durableId="1798639230">
    <w:abstractNumId w:val="6"/>
  </w:num>
  <w:num w:numId="25" w16cid:durableId="1684630244">
    <w:abstractNumId w:val="17"/>
  </w:num>
  <w:num w:numId="26" w16cid:durableId="442113942">
    <w:abstractNumId w:val="16"/>
  </w:num>
  <w:num w:numId="27" w16cid:durableId="1978140814">
    <w:abstractNumId w:val="7"/>
  </w:num>
  <w:num w:numId="28" w16cid:durableId="21042962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CFE"/>
    <w:rsid w:val="00001AA1"/>
    <w:rsid w:val="00004DE7"/>
    <w:rsid w:val="00005642"/>
    <w:rsid w:val="0000715D"/>
    <w:rsid w:val="00016A93"/>
    <w:rsid w:val="000319C2"/>
    <w:rsid w:val="00032559"/>
    <w:rsid w:val="00054099"/>
    <w:rsid w:val="0005412D"/>
    <w:rsid w:val="00055256"/>
    <w:rsid w:val="00060379"/>
    <w:rsid w:val="000775DB"/>
    <w:rsid w:val="000807E4"/>
    <w:rsid w:val="00082C49"/>
    <w:rsid w:val="00093F84"/>
    <w:rsid w:val="0009472E"/>
    <w:rsid w:val="00096831"/>
    <w:rsid w:val="000C16F1"/>
    <w:rsid w:val="000D4A4D"/>
    <w:rsid w:val="000D6CDC"/>
    <w:rsid w:val="000D78B7"/>
    <w:rsid w:val="000E0481"/>
    <w:rsid w:val="000E6907"/>
    <w:rsid w:val="000F042B"/>
    <w:rsid w:val="001003A4"/>
    <w:rsid w:val="00103E16"/>
    <w:rsid w:val="0010762C"/>
    <w:rsid w:val="001166D7"/>
    <w:rsid w:val="00117FD4"/>
    <w:rsid w:val="001202AB"/>
    <w:rsid w:val="00122142"/>
    <w:rsid w:val="00122CD8"/>
    <w:rsid w:val="00124B05"/>
    <w:rsid w:val="00142721"/>
    <w:rsid w:val="0015096F"/>
    <w:rsid w:val="00153E00"/>
    <w:rsid w:val="001562C9"/>
    <w:rsid w:val="00164175"/>
    <w:rsid w:val="00175979"/>
    <w:rsid w:val="001760D6"/>
    <w:rsid w:val="00176373"/>
    <w:rsid w:val="00176F9C"/>
    <w:rsid w:val="001845FA"/>
    <w:rsid w:val="00187F35"/>
    <w:rsid w:val="001911CC"/>
    <w:rsid w:val="001A63F1"/>
    <w:rsid w:val="001B0619"/>
    <w:rsid w:val="001B1885"/>
    <w:rsid w:val="001B5F21"/>
    <w:rsid w:val="001C1605"/>
    <w:rsid w:val="001D06BD"/>
    <w:rsid w:val="001D1111"/>
    <w:rsid w:val="001D26CE"/>
    <w:rsid w:val="001D30D8"/>
    <w:rsid w:val="001D3633"/>
    <w:rsid w:val="001E37B3"/>
    <w:rsid w:val="00205671"/>
    <w:rsid w:val="00206E22"/>
    <w:rsid w:val="00215173"/>
    <w:rsid w:val="00227730"/>
    <w:rsid w:val="00232180"/>
    <w:rsid w:val="00241677"/>
    <w:rsid w:val="0024407D"/>
    <w:rsid w:val="002518F6"/>
    <w:rsid w:val="00253AF2"/>
    <w:rsid w:val="00255432"/>
    <w:rsid w:val="00256FA4"/>
    <w:rsid w:val="00266289"/>
    <w:rsid w:val="00266E3E"/>
    <w:rsid w:val="002673C7"/>
    <w:rsid w:val="00280E3C"/>
    <w:rsid w:val="002816D0"/>
    <w:rsid w:val="0028583C"/>
    <w:rsid w:val="002912FC"/>
    <w:rsid w:val="00292190"/>
    <w:rsid w:val="002A61E0"/>
    <w:rsid w:val="002B7196"/>
    <w:rsid w:val="002B7E41"/>
    <w:rsid w:val="002D0E57"/>
    <w:rsid w:val="002D3C95"/>
    <w:rsid w:val="002D5E1C"/>
    <w:rsid w:val="002D6B7F"/>
    <w:rsid w:val="002E4302"/>
    <w:rsid w:val="002F5EB8"/>
    <w:rsid w:val="002F6F42"/>
    <w:rsid w:val="00300889"/>
    <w:rsid w:val="0031339C"/>
    <w:rsid w:val="003143F8"/>
    <w:rsid w:val="00331CD1"/>
    <w:rsid w:val="00334540"/>
    <w:rsid w:val="00342E2E"/>
    <w:rsid w:val="003449C5"/>
    <w:rsid w:val="0034515B"/>
    <w:rsid w:val="00347067"/>
    <w:rsid w:val="003510FA"/>
    <w:rsid w:val="00390857"/>
    <w:rsid w:val="003A22D9"/>
    <w:rsid w:val="003B18AD"/>
    <w:rsid w:val="003B578C"/>
    <w:rsid w:val="003C0BE4"/>
    <w:rsid w:val="003C3AF5"/>
    <w:rsid w:val="003C74A6"/>
    <w:rsid w:val="003D7975"/>
    <w:rsid w:val="003E1809"/>
    <w:rsid w:val="003E1D71"/>
    <w:rsid w:val="003E3D4F"/>
    <w:rsid w:val="003E4CE5"/>
    <w:rsid w:val="003F3656"/>
    <w:rsid w:val="00401335"/>
    <w:rsid w:val="004020B7"/>
    <w:rsid w:val="00405B7E"/>
    <w:rsid w:val="00413B95"/>
    <w:rsid w:val="00413C1A"/>
    <w:rsid w:val="0043321C"/>
    <w:rsid w:val="004400ED"/>
    <w:rsid w:val="004548F3"/>
    <w:rsid w:val="0046097F"/>
    <w:rsid w:val="00464069"/>
    <w:rsid w:val="004666AC"/>
    <w:rsid w:val="00472832"/>
    <w:rsid w:val="00486B63"/>
    <w:rsid w:val="00494736"/>
    <w:rsid w:val="004C0D2C"/>
    <w:rsid w:val="004C2D1C"/>
    <w:rsid w:val="004E47C4"/>
    <w:rsid w:val="004E6DC5"/>
    <w:rsid w:val="004E728E"/>
    <w:rsid w:val="00506993"/>
    <w:rsid w:val="00513748"/>
    <w:rsid w:val="00514E10"/>
    <w:rsid w:val="00516CFE"/>
    <w:rsid w:val="00523905"/>
    <w:rsid w:val="00542FC2"/>
    <w:rsid w:val="00546C0D"/>
    <w:rsid w:val="00550E67"/>
    <w:rsid w:val="00556536"/>
    <w:rsid w:val="0057587E"/>
    <w:rsid w:val="00595575"/>
    <w:rsid w:val="005978D2"/>
    <w:rsid w:val="005A0D68"/>
    <w:rsid w:val="005A6CA1"/>
    <w:rsid w:val="005A7347"/>
    <w:rsid w:val="005B1229"/>
    <w:rsid w:val="005D1D51"/>
    <w:rsid w:val="005D73FB"/>
    <w:rsid w:val="005E0EDC"/>
    <w:rsid w:val="005F3AC0"/>
    <w:rsid w:val="005F7169"/>
    <w:rsid w:val="00602362"/>
    <w:rsid w:val="00625696"/>
    <w:rsid w:val="00630316"/>
    <w:rsid w:val="00631A1B"/>
    <w:rsid w:val="00641E4F"/>
    <w:rsid w:val="006441B6"/>
    <w:rsid w:val="00650677"/>
    <w:rsid w:val="00656781"/>
    <w:rsid w:val="00656F1C"/>
    <w:rsid w:val="00657994"/>
    <w:rsid w:val="006605B3"/>
    <w:rsid w:val="00663327"/>
    <w:rsid w:val="00666D99"/>
    <w:rsid w:val="00675B2B"/>
    <w:rsid w:val="00681DE9"/>
    <w:rsid w:val="00684B14"/>
    <w:rsid w:val="00694A69"/>
    <w:rsid w:val="00694B9F"/>
    <w:rsid w:val="006B1D32"/>
    <w:rsid w:val="006B29E2"/>
    <w:rsid w:val="006B577C"/>
    <w:rsid w:val="006D5D4C"/>
    <w:rsid w:val="006F63CA"/>
    <w:rsid w:val="00700374"/>
    <w:rsid w:val="007145BC"/>
    <w:rsid w:val="00716808"/>
    <w:rsid w:val="00717DF8"/>
    <w:rsid w:val="00721723"/>
    <w:rsid w:val="00724B50"/>
    <w:rsid w:val="00725763"/>
    <w:rsid w:val="00740CD5"/>
    <w:rsid w:val="00742CE5"/>
    <w:rsid w:val="00746657"/>
    <w:rsid w:val="00746AC5"/>
    <w:rsid w:val="00750984"/>
    <w:rsid w:val="007533B4"/>
    <w:rsid w:val="007661B3"/>
    <w:rsid w:val="007707E5"/>
    <w:rsid w:val="007713EC"/>
    <w:rsid w:val="007B77DF"/>
    <w:rsid w:val="007B7EAB"/>
    <w:rsid w:val="007C0251"/>
    <w:rsid w:val="007C2D21"/>
    <w:rsid w:val="007C4BB2"/>
    <w:rsid w:val="007C63E2"/>
    <w:rsid w:val="007D5406"/>
    <w:rsid w:val="007D7801"/>
    <w:rsid w:val="007E7F1B"/>
    <w:rsid w:val="007E7F1F"/>
    <w:rsid w:val="007F072A"/>
    <w:rsid w:val="00803F15"/>
    <w:rsid w:val="008166EA"/>
    <w:rsid w:val="00836BA3"/>
    <w:rsid w:val="008442FB"/>
    <w:rsid w:val="008527AF"/>
    <w:rsid w:val="00854008"/>
    <w:rsid w:val="0088262A"/>
    <w:rsid w:val="008A06DE"/>
    <w:rsid w:val="008A2558"/>
    <w:rsid w:val="008A6889"/>
    <w:rsid w:val="008A6A7B"/>
    <w:rsid w:val="008B0084"/>
    <w:rsid w:val="008B1194"/>
    <w:rsid w:val="008B18D1"/>
    <w:rsid w:val="008B4CD3"/>
    <w:rsid w:val="008B616F"/>
    <w:rsid w:val="008B790E"/>
    <w:rsid w:val="008C4DC6"/>
    <w:rsid w:val="008D63A3"/>
    <w:rsid w:val="008E2039"/>
    <w:rsid w:val="008F5BF5"/>
    <w:rsid w:val="00901A3A"/>
    <w:rsid w:val="009063E2"/>
    <w:rsid w:val="0091005B"/>
    <w:rsid w:val="00914415"/>
    <w:rsid w:val="0092661E"/>
    <w:rsid w:val="00940B2F"/>
    <w:rsid w:val="00941323"/>
    <w:rsid w:val="00942DB3"/>
    <w:rsid w:val="00961A58"/>
    <w:rsid w:val="00962A1B"/>
    <w:rsid w:val="009638E4"/>
    <w:rsid w:val="00966BC6"/>
    <w:rsid w:val="00967038"/>
    <w:rsid w:val="00974406"/>
    <w:rsid w:val="0098084B"/>
    <w:rsid w:val="009857C1"/>
    <w:rsid w:val="00990462"/>
    <w:rsid w:val="009B298A"/>
    <w:rsid w:val="009C3AEC"/>
    <w:rsid w:val="009F02E4"/>
    <w:rsid w:val="00A05512"/>
    <w:rsid w:val="00A1194F"/>
    <w:rsid w:val="00A233F9"/>
    <w:rsid w:val="00A234BD"/>
    <w:rsid w:val="00A54B80"/>
    <w:rsid w:val="00A56743"/>
    <w:rsid w:val="00A567DC"/>
    <w:rsid w:val="00A65317"/>
    <w:rsid w:val="00A76070"/>
    <w:rsid w:val="00A76154"/>
    <w:rsid w:val="00A772A2"/>
    <w:rsid w:val="00A84219"/>
    <w:rsid w:val="00A95DF6"/>
    <w:rsid w:val="00A9604F"/>
    <w:rsid w:val="00A977ED"/>
    <w:rsid w:val="00AA3093"/>
    <w:rsid w:val="00AA5BCC"/>
    <w:rsid w:val="00AB73A3"/>
    <w:rsid w:val="00AD0907"/>
    <w:rsid w:val="00AD49F3"/>
    <w:rsid w:val="00AD59A9"/>
    <w:rsid w:val="00AD7408"/>
    <w:rsid w:val="00AE03AB"/>
    <w:rsid w:val="00AE3A29"/>
    <w:rsid w:val="00AE53AD"/>
    <w:rsid w:val="00B009F4"/>
    <w:rsid w:val="00B07A31"/>
    <w:rsid w:val="00B10530"/>
    <w:rsid w:val="00B12E1D"/>
    <w:rsid w:val="00B134FC"/>
    <w:rsid w:val="00B21330"/>
    <w:rsid w:val="00B27F67"/>
    <w:rsid w:val="00B32B5E"/>
    <w:rsid w:val="00B33899"/>
    <w:rsid w:val="00B46CB7"/>
    <w:rsid w:val="00B506CE"/>
    <w:rsid w:val="00B539EB"/>
    <w:rsid w:val="00B71037"/>
    <w:rsid w:val="00B73334"/>
    <w:rsid w:val="00B95E3D"/>
    <w:rsid w:val="00B96226"/>
    <w:rsid w:val="00BA1C55"/>
    <w:rsid w:val="00BC2C30"/>
    <w:rsid w:val="00BD4AC6"/>
    <w:rsid w:val="00BD52D1"/>
    <w:rsid w:val="00BE5FF5"/>
    <w:rsid w:val="00BE6A73"/>
    <w:rsid w:val="00BF0636"/>
    <w:rsid w:val="00BF45D9"/>
    <w:rsid w:val="00C01B12"/>
    <w:rsid w:val="00C06B6A"/>
    <w:rsid w:val="00C15B1E"/>
    <w:rsid w:val="00C2130A"/>
    <w:rsid w:val="00C234EA"/>
    <w:rsid w:val="00C358F5"/>
    <w:rsid w:val="00C35E70"/>
    <w:rsid w:val="00C43D25"/>
    <w:rsid w:val="00C5142A"/>
    <w:rsid w:val="00C51E14"/>
    <w:rsid w:val="00C616A7"/>
    <w:rsid w:val="00C66C2D"/>
    <w:rsid w:val="00CA0D69"/>
    <w:rsid w:val="00CA3491"/>
    <w:rsid w:val="00CB0952"/>
    <w:rsid w:val="00CB1B1E"/>
    <w:rsid w:val="00CB56AD"/>
    <w:rsid w:val="00CC2CD9"/>
    <w:rsid w:val="00CC4760"/>
    <w:rsid w:val="00CC5ECD"/>
    <w:rsid w:val="00CC60DD"/>
    <w:rsid w:val="00CD057C"/>
    <w:rsid w:val="00CD2634"/>
    <w:rsid w:val="00CD58CD"/>
    <w:rsid w:val="00CE2A5E"/>
    <w:rsid w:val="00CF22E5"/>
    <w:rsid w:val="00CF3A87"/>
    <w:rsid w:val="00D10E1F"/>
    <w:rsid w:val="00D143FB"/>
    <w:rsid w:val="00D321C5"/>
    <w:rsid w:val="00D35B06"/>
    <w:rsid w:val="00D41878"/>
    <w:rsid w:val="00D47A79"/>
    <w:rsid w:val="00D52945"/>
    <w:rsid w:val="00D56C77"/>
    <w:rsid w:val="00D61B11"/>
    <w:rsid w:val="00D746E6"/>
    <w:rsid w:val="00D747F2"/>
    <w:rsid w:val="00D826C0"/>
    <w:rsid w:val="00D978C5"/>
    <w:rsid w:val="00DA3764"/>
    <w:rsid w:val="00DA7C25"/>
    <w:rsid w:val="00DB426E"/>
    <w:rsid w:val="00DC2F46"/>
    <w:rsid w:val="00DC7C37"/>
    <w:rsid w:val="00DC7F58"/>
    <w:rsid w:val="00DE1C19"/>
    <w:rsid w:val="00E012F3"/>
    <w:rsid w:val="00E05021"/>
    <w:rsid w:val="00E050AA"/>
    <w:rsid w:val="00E06F30"/>
    <w:rsid w:val="00E10A0B"/>
    <w:rsid w:val="00E24564"/>
    <w:rsid w:val="00E34D36"/>
    <w:rsid w:val="00E37202"/>
    <w:rsid w:val="00E4047F"/>
    <w:rsid w:val="00E413A2"/>
    <w:rsid w:val="00E42826"/>
    <w:rsid w:val="00E44339"/>
    <w:rsid w:val="00E44AFF"/>
    <w:rsid w:val="00E44CCF"/>
    <w:rsid w:val="00E52EDD"/>
    <w:rsid w:val="00E578C4"/>
    <w:rsid w:val="00E66170"/>
    <w:rsid w:val="00E72D7A"/>
    <w:rsid w:val="00E83E3C"/>
    <w:rsid w:val="00EA1B4A"/>
    <w:rsid w:val="00EB3575"/>
    <w:rsid w:val="00EB60FF"/>
    <w:rsid w:val="00EE4CB7"/>
    <w:rsid w:val="00EF43B8"/>
    <w:rsid w:val="00EF6F32"/>
    <w:rsid w:val="00F16455"/>
    <w:rsid w:val="00F351F6"/>
    <w:rsid w:val="00F44B2E"/>
    <w:rsid w:val="00F52E46"/>
    <w:rsid w:val="00F53036"/>
    <w:rsid w:val="00F560BF"/>
    <w:rsid w:val="00F61AAF"/>
    <w:rsid w:val="00F702BC"/>
    <w:rsid w:val="00F722F9"/>
    <w:rsid w:val="00F87280"/>
    <w:rsid w:val="00FA0B45"/>
    <w:rsid w:val="00FA1970"/>
    <w:rsid w:val="00FA5D73"/>
    <w:rsid w:val="00FB4577"/>
    <w:rsid w:val="00FB639E"/>
    <w:rsid w:val="00FB6A07"/>
    <w:rsid w:val="00FC2CFE"/>
    <w:rsid w:val="00FC5683"/>
    <w:rsid w:val="00FC714D"/>
    <w:rsid w:val="00FD08FF"/>
    <w:rsid w:val="00FE05EC"/>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7C3956"/>
  <w15:chartTrackingRefBased/>
  <w15:docId w15:val="{BFD673B7-23EE-42D4-8F48-4AF7ECE05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it-IT" w:eastAsia="en-US" w:bidi="ar-SA"/>
      </w:rPr>
    </w:rPrDefault>
    <w:pPrDefault>
      <w:pPr>
        <w:spacing w:before="120" w:after="120" w:line="276" w:lineRule="auto"/>
        <w:ind w:left="567" w:hanging="425"/>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16CFE"/>
    <w:pPr>
      <w:widowControl w:val="0"/>
      <w:autoSpaceDE w:val="0"/>
      <w:autoSpaceDN w:val="0"/>
      <w:spacing w:before="0" w:after="0" w:line="240" w:lineRule="auto"/>
      <w:ind w:left="0" w:firstLine="0"/>
      <w:jc w:val="left"/>
    </w:pPr>
    <w:rPr>
      <w:rFonts w:eastAsia="Times New Roman"/>
      <w:sz w:val="22"/>
      <w:szCs w:val="22"/>
    </w:rPr>
  </w:style>
  <w:style w:type="paragraph" w:styleId="Titolo1">
    <w:name w:val="heading 1"/>
    <w:basedOn w:val="Normale"/>
    <w:link w:val="Titolo1Carattere"/>
    <w:uiPriority w:val="9"/>
    <w:qFormat/>
    <w:rsid w:val="00516CFE"/>
    <w:pPr>
      <w:ind w:left="404"/>
      <w:outlineLvl w:val="0"/>
    </w:pPr>
    <w:rPr>
      <w:b/>
      <w:bCs/>
      <w:sz w:val="24"/>
      <w:szCs w:val="24"/>
    </w:rPr>
  </w:style>
  <w:style w:type="paragraph" w:styleId="Titolo2">
    <w:name w:val="heading 2"/>
    <w:basedOn w:val="Normale"/>
    <w:link w:val="Titolo2Carattere"/>
    <w:uiPriority w:val="9"/>
    <w:unhideWhenUsed/>
    <w:qFormat/>
    <w:rsid w:val="00516CFE"/>
    <w:pPr>
      <w:ind w:left="252"/>
      <w:outlineLvl w:val="1"/>
    </w:pPr>
    <w:rPr>
      <w:b/>
      <w:bCs/>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16CFE"/>
    <w:rPr>
      <w:rFonts w:eastAsia="Times New Roman"/>
      <w:b/>
      <w:bCs/>
    </w:rPr>
  </w:style>
  <w:style w:type="character" w:customStyle="1" w:styleId="Titolo2Carattere">
    <w:name w:val="Titolo 2 Carattere"/>
    <w:basedOn w:val="Carpredefinitoparagrafo"/>
    <w:link w:val="Titolo2"/>
    <w:uiPriority w:val="9"/>
    <w:rsid w:val="00516CFE"/>
    <w:rPr>
      <w:rFonts w:eastAsia="Times New Roman"/>
      <w:b/>
      <w:bCs/>
      <w:i/>
      <w:iCs/>
    </w:rPr>
  </w:style>
  <w:style w:type="paragraph" w:styleId="Corpotesto">
    <w:name w:val="Body Text"/>
    <w:basedOn w:val="Normale"/>
    <w:link w:val="CorpotestoCarattere"/>
    <w:uiPriority w:val="1"/>
    <w:qFormat/>
    <w:rsid w:val="00516CFE"/>
    <w:rPr>
      <w:sz w:val="24"/>
      <w:szCs w:val="24"/>
    </w:rPr>
  </w:style>
  <w:style w:type="character" w:customStyle="1" w:styleId="CorpotestoCarattere">
    <w:name w:val="Corpo testo Carattere"/>
    <w:basedOn w:val="Carpredefinitoparagrafo"/>
    <w:link w:val="Corpotesto"/>
    <w:uiPriority w:val="1"/>
    <w:rsid w:val="00516CFE"/>
    <w:rPr>
      <w:rFonts w:eastAsia="Times New Roman"/>
    </w:rPr>
  </w:style>
  <w:style w:type="paragraph" w:styleId="Paragrafoelenco">
    <w:name w:val="List Paragraph"/>
    <w:aliases w:val="References,Numbered List Paragraph,Numbered Paragraph,Main numbered paragraph,List_Paragraph,Multilevel para_II,List Paragraph1,Bullets,IBL List Paragraph,List Paragraph nowy,본문(내용),Forth level,Normal bullet 2,Paragrafo elenco livello 1"/>
    <w:basedOn w:val="Normale"/>
    <w:link w:val="ParagrafoelencoCarattere"/>
    <w:uiPriority w:val="34"/>
    <w:qFormat/>
    <w:rsid w:val="00516CFE"/>
    <w:pPr>
      <w:ind w:left="612" w:hanging="361"/>
    </w:pPr>
  </w:style>
  <w:style w:type="paragraph" w:styleId="Intestazione">
    <w:name w:val="header"/>
    <w:basedOn w:val="Normale"/>
    <w:link w:val="IntestazioneCarattere"/>
    <w:unhideWhenUsed/>
    <w:rsid w:val="000D78B7"/>
    <w:pPr>
      <w:tabs>
        <w:tab w:val="center" w:pos="4819"/>
        <w:tab w:val="right" w:pos="9638"/>
      </w:tabs>
    </w:pPr>
  </w:style>
  <w:style w:type="character" w:customStyle="1" w:styleId="IntestazioneCarattere">
    <w:name w:val="Intestazione Carattere"/>
    <w:basedOn w:val="Carpredefinitoparagrafo"/>
    <w:link w:val="Intestazione"/>
    <w:uiPriority w:val="99"/>
    <w:rsid w:val="000D78B7"/>
    <w:rPr>
      <w:rFonts w:eastAsia="Times New Roman"/>
      <w:sz w:val="22"/>
      <w:szCs w:val="22"/>
    </w:rPr>
  </w:style>
  <w:style w:type="paragraph" w:styleId="Pidipagina">
    <w:name w:val="footer"/>
    <w:basedOn w:val="Normale"/>
    <w:link w:val="PidipaginaCarattere"/>
    <w:uiPriority w:val="99"/>
    <w:unhideWhenUsed/>
    <w:rsid w:val="000D78B7"/>
    <w:pPr>
      <w:tabs>
        <w:tab w:val="center" w:pos="4819"/>
        <w:tab w:val="right" w:pos="9638"/>
      </w:tabs>
    </w:pPr>
  </w:style>
  <w:style w:type="character" w:customStyle="1" w:styleId="PidipaginaCarattere">
    <w:name w:val="Piè di pagina Carattere"/>
    <w:basedOn w:val="Carpredefinitoparagrafo"/>
    <w:link w:val="Pidipagina"/>
    <w:uiPriority w:val="99"/>
    <w:rsid w:val="000D78B7"/>
    <w:rPr>
      <w:rFonts w:eastAsia="Times New Roman"/>
      <w:sz w:val="22"/>
      <w:szCs w:val="22"/>
    </w:rPr>
  </w:style>
  <w:style w:type="table" w:styleId="Grigliatabella">
    <w:name w:val="Table Grid"/>
    <w:basedOn w:val="Tabellanormale"/>
    <w:uiPriority w:val="39"/>
    <w:rsid w:val="000D78B7"/>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commento">
    <w:name w:val="annotation reference"/>
    <w:basedOn w:val="Carpredefinitoparagrafo"/>
    <w:uiPriority w:val="99"/>
    <w:semiHidden/>
    <w:unhideWhenUsed/>
    <w:rsid w:val="002B7196"/>
    <w:rPr>
      <w:sz w:val="16"/>
      <w:szCs w:val="16"/>
    </w:rPr>
  </w:style>
  <w:style w:type="paragraph" w:styleId="Testocommento">
    <w:name w:val="annotation text"/>
    <w:basedOn w:val="Normale"/>
    <w:link w:val="TestocommentoCarattere"/>
    <w:uiPriority w:val="99"/>
    <w:unhideWhenUsed/>
    <w:rsid w:val="002B7196"/>
    <w:rPr>
      <w:sz w:val="20"/>
      <w:szCs w:val="20"/>
    </w:rPr>
  </w:style>
  <w:style w:type="character" w:customStyle="1" w:styleId="TestocommentoCarattere">
    <w:name w:val="Testo commento Carattere"/>
    <w:basedOn w:val="Carpredefinitoparagrafo"/>
    <w:link w:val="Testocommento"/>
    <w:uiPriority w:val="99"/>
    <w:rsid w:val="002B7196"/>
    <w:rPr>
      <w:rFonts w:eastAsia="Times New Roman"/>
      <w:sz w:val="20"/>
      <w:szCs w:val="20"/>
    </w:rPr>
  </w:style>
  <w:style w:type="paragraph" w:styleId="Soggettocommento">
    <w:name w:val="annotation subject"/>
    <w:basedOn w:val="Testocommento"/>
    <w:next w:val="Testocommento"/>
    <w:link w:val="SoggettocommentoCarattere"/>
    <w:uiPriority w:val="99"/>
    <w:semiHidden/>
    <w:unhideWhenUsed/>
    <w:rsid w:val="002B7196"/>
    <w:rPr>
      <w:b/>
      <w:bCs/>
    </w:rPr>
  </w:style>
  <w:style w:type="character" w:customStyle="1" w:styleId="SoggettocommentoCarattere">
    <w:name w:val="Soggetto commento Carattere"/>
    <w:basedOn w:val="TestocommentoCarattere"/>
    <w:link w:val="Soggettocommento"/>
    <w:uiPriority w:val="99"/>
    <w:semiHidden/>
    <w:rsid w:val="002B7196"/>
    <w:rPr>
      <w:rFonts w:eastAsia="Times New Roman"/>
      <w:b/>
      <w:bCs/>
      <w:sz w:val="20"/>
      <w:szCs w:val="20"/>
    </w:rPr>
  </w:style>
  <w:style w:type="paragraph" w:styleId="Testonotaapidipagina">
    <w:name w:val="footnote text"/>
    <w:basedOn w:val="Normale"/>
    <w:link w:val="TestonotaapidipaginaCarattere"/>
    <w:uiPriority w:val="99"/>
    <w:semiHidden/>
    <w:unhideWhenUsed/>
    <w:rsid w:val="001E37B3"/>
    <w:rPr>
      <w:sz w:val="20"/>
      <w:szCs w:val="20"/>
    </w:rPr>
  </w:style>
  <w:style w:type="character" w:customStyle="1" w:styleId="TestonotaapidipaginaCarattere">
    <w:name w:val="Testo nota a piè di pagina Carattere"/>
    <w:basedOn w:val="Carpredefinitoparagrafo"/>
    <w:link w:val="Testonotaapidipagina"/>
    <w:uiPriority w:val="99"/>
    <w:semiHidden/>
    <w:rsid w:val="001E37B3"/>
    <w:rPr>
      <w:rFonts w:eastAsia="Times New Roman"/>
      <w:sz w:val="20"/>
      <w:szCs w:val="20"/>
    </w:rPr>
  </w:style>
  <w:style w:type="character" w:styleId="Rimandonotaapidipagina">
    <w:name w:val="footnote reference"/>
    <w:basedOn w:val="Carpredefinitoparagrafo"/>
    <w:uiPriority w:val="99"/>
    <w:semiHidden/>
    <w:unhideWhenUsed/>
    <w:rsid w:val="001E37B3"/>
    <w:rPr>
      <w:vertAlign w:val="superscript"/>
    </w:rPr>
  </w:style>
  <w:style w:type="paragraph" w:customStyle="1" w:styleId="Titolo71">
    <w:name w:val="Titolo 71"/>
    <w:basedOn w:val="Normale"/>
    <w:rsid w:val="00694B9F"/>
    <w:pPr>
      <w:widowControl/>
      <w:suppressAutoHyphens/>
      <w:autoSpaceDE/>
      <w:autoSpaceDN/>
      <w:spacing w:before="240" w:after="60"/>
    </w:pPr>
    <w:rPr>
      <w:color w:val="00000A"/>
      <w:sz w:val="24"/>
      <w:szCs w:val="24"/>
      <w:lang w:eastAsia="zh-CN"/>
    </w:rPr>
  </w:style>
  <w:style w:type="character" w:customStyle="1" w:styleId="ParagrafoelencoCarattere">
    <w:name w:val="Paragrafo elenco Carattere"/>
    <w:aliases w:val="References Carattere,Numbered List Paragraph Carattere,Numbered Paragraph Carattere,Main numbered paragraph Carattere,List_Paragraph Carattere,Multilevel para_II Carattere,List Paragraph1 Carattere,Bullets Carattere"/>
    <w:basedOn w:val="Carpredefinitoparagrafo"/>
    <w:link w:val="Paragrafoelenco"/>
    <w:uiPriority w:val="34"/>
    <w:qFormat/>
    <w:locked/>
    <w:rsid w:val="00694B9F"/>
    <w:rPr>
      <w:rFonts w:eastAsia="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3542043">
      <w:bodyDiv w:val="1"/>
      <w:marLeft w:val="0"/>
      <w:marRight w:val="0"/>
      <w:marTop w:val="0"/>
      <w:marBottom w:val="0"/>
      <w:divBdr>
        <w:top w:val="none" w:sz="0" w:space="0" w:color="auto"/>
        <w:left w:val="none" w:sz="0" w:space="0" w:color="auto"/>
        <w:bottom w:val="none" w:sz="0" w:space="0" w:color="auto"/>
        <w:right w:val="none" w:sz="0" w:space="0" w:color="auto"/>
      </w:divBdr>
    </w:div>
    <w:div w:id="1656520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FDED4920FC5946B38630A66398AAF1" ma:contentTypeVersion="12" ma:contentTypeDescription="Create a new document." ma:contentTypeScope="" ma:versionID="c40532afe5fd8c69a006580ab4f637b2">
  <xsd:schema xmlns:xsd="http://www.w3.org/2001/XMLSchema" xmlns:xs="http://www.w3.org/2001/XMLSchema" xmlns:p="http://schemas.microsoft.com/office/2006/metadata/properties" xmlns:ns2="520c2c12-01e8-41be-bf12-d5e73c3b3580" xmlns:ns3="91268e08-e2e5-454b-ae23-f264140cb953" targetNamespace="http://schemas.microsoft.com/office/2006/metadata/properties" ma:root="true" ma:fieldsID="8215869575c5d38dca423b9c674be853" ns2:_="" ns3:_="">
    <xsd:import namespace="520c2c12-01e8-41be-bf12-d5e73c3b3580"/>
    <xsd:import namespace="91268e08-e2e5-454b-ae23-f264140cb95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c2c12-01e8-41be-bf12-d5e73c3b35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3ef62f9-2e07-484b-bd79-00aec90129f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1268e08-e2e5-454b-ae23-f264140cb95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b62098c-1828-43f5-8c00-95845cb304d4}" ma:internalName="TaxCatchAll" ma:showField="CatchAllData" ma:web="91268e08-e2e5-454b-ae23-f264140cb9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1268e08-e2e5-454b-ae23-f264140cb953" xsi:nil="true"/>
    <lcf76f155ced4ddcb4097134ff3c332f xmlns="520c2c12-01e8-41be-bf12-d5e73c3b3580">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95FFDF-D505-4DCF-B6A4-89C58AA008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0c2c12-01e8-41be-bf12-d5e73c3b3580"/>
    <ds:schemaRef ds:uri="91268e08-e2e5-454b-ae23-f264140cb9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2F76CA6-406D-4482-983F-EE43CE835279}">
  <ds:schemaRefs>
    <ds:schemaRef ds:uri="http://schemas.microsoft.com/office/2006/metadata/properties"/>
    <ds:schemaRef ds:uri="http://schemas.microsoft.com/office/infopath/2007/PartnerControls"/>
    <ds:schemaRef ds:uri="91268e08-e2e5-454b-ae23-f264140cb953"/>
    <ds:schemaRef ds:uri="520c2c12-01e8-41be-bf12-d5e73c3b3580"/>
  </ds:schemaRefs>
</ds:datastoreItem>
</file>

<file path=customXml/itemProps3.xml><?xml version="1.0" encoding="utf-8"?>
<ds:datastoreItem xmlns:ds="http://schemas.openxmlformats.org/officeDocument/2006/customXml" ds:itemID="{9F75CA3C-6DD1-4A28-B62A-3BB26731BD3E}">
  <ds:schemaRefs>
    <ds:schemaRef ds:uri="http://schemas.openxmlformats.org/officeDocument/2006/bibliography"/>
  </ds:schemaRefs>
</ds:datastoreItem>
</file>

<file path=customXml/itemProps4.xml><?xml version="1.0" encoding="utf-8"?>
<ds:datastoreItem xmlns:ds="http://schemas.openxmlformats.org/officeDocument/2006/customXml" ds:itemID="{B605B4F1-3BD1-4BCA-A92D-C5744A11911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2083</Words>
  <Characters>11879</Characters>
  <Application>Microsoft Office Word</Application>
  <DocSecurity>0</DocSecurity>
  <Lines>98</Lines>
  <Paragraphs>27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Benedetta Gagliassi</dc:creator>
  <cp:keywords/>
  <dc:description/>
  <cp:lastModifiedBy>Carlo Caprari</cp:lastModifiedBy>
  <cp:revision>7</cp:revision>
  <dcterms:created xsi:type="dcterms:W3CDTF">2026-09-29T14:37:00Z</dcterms:created>
  <dcterms:modified xsi:type="dcterms:W3CDTF">2026-10-08T09:15:00Z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64000</vt:r8>
  </property>
  <property fmtid="{D5CDD505-2E9C-101B-9397-08002B2CF9AE}" pid="3" name="MediaServiceImageTags">
    <vt:lpwstr/>
  </property>
  <property fmtid="{D5CDD505-2E9C-101B-9397-08002B2CF9AE}" pid="4" name="ContentTypeId">
    <vt:lpwstr>0x010100B4FDED4920FC5946B38630A66398AAF1</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xd_ProgID">
    <vt:lpwstr/>
  </property>
  <property fmtid="{D5CDD505-2E9C-101B-9397-08002B2CF9AE}" pid="9" name="TemplateUrl">
    <vt:lpwstr/>
  </property>
  <property fmtid="{D5CDD505-2E9C-101B-9397-08002B2CF9AE}" pid="10" name="xd_Signature">
    <vt:bool>false</vt:bool>
  </property>
</Properties>
</file>