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1BCEEE" w14:textId="77777777" w:rsidR="00F76C9B" w:rsidRDefault="00F76C9B" w:rsidP="00F76C9B">
      <w:pPr>
        <w:jc w:val="center"/>
        <w:rPr>
          <w:rFonts w:ascii="Gill Sans MT" w:hAnsi="Gill Sans MT" w:cs="Gill Sans MT"/>
          <w:b/>
          <w:i/>
        </w:rPr>
      </w:pPr>
      <w:r w:rsidRPr="00FF0E8C">
        <w:rPr>
          <w:rFonts w:ascii="Gill Sans MT" w:hAnsi="Gill Sans MT" w:cs="Gill Sans MT"/>
          <w:b/>
          <w:i/>
        </w:rPr>
        <w:t>Assessorato Lavoro, Scuola, Formazione, Ricerca</w:t>
      </w:r>
      <w:r w:rsidR="007E6FEE">
        <w:rPr>
          <w:rFonts w:ascii="Gill Sans MT" w:hAnsi="Gill Sans MT" w:cs="Gill Sans MT"/>
          <w:b/>
          <w:i/>
        </w:rPr>
        <w:t>,</w:t>
      </w:r>
      <w:r w:rsidRPr="00FF0E8C">
        <w:rPr>
          <w:rFonts w:ascii="Gill Sans MT" w:hAnsi="Gill Sans MT" w:cs="Gill Sans MT"/>
          <w:b/>
          <w:i/>
        </w:rPr>
        <w:t xml:space="preserve"> Merito</w:t>
      </w:r>
      <w:r w:rsidR="007E6FEE">
        <w:rPr>
          <w:rFonts w:ascii="Gill Sans MT" w:hAnsi="Gill Sans MT" w:cs="Gill Sans MT"/>
          <w:b/>
          <w:i/>
        </w:rPr>
        <w:t xml:space="preserve"> e Urbanistica</w:t>
      </w:r>
    </w:p>
    <w:p w14:paraId="27DE62FE" w14:textId="77777777" w:rsidR="00F76C9B" w:rsidRPr="00FF0E8C" w:rsidRDefault="00F76C9B" w:rsidP="00F76C9B">
      <w:pPr>
        <w:jc w:val="center"/>
        <w:rPr>
          <w:rFonts w:ascii="Gill Sans MT" w:hAnsi="Gill Sans MT" w:cs="Gill Sans MT"/>
          <w:b/>
          <w:i/>
        </w:rPr>
      </w:pPr>
    </w:p>
    <w:p w14:paraId="19887EA5" w14:textId="77777777" w:rsidR="00F76C9B" w:rsidRDefault="00F76C9B" w:rsidP="00F76C9B">
      <w:pPr>
        <w:jc w:val="center"/>
        <w:rPr>
          <w:rFonts w:ascii="Gill Sans MT" w:hAnsi="Gill Sans MT" w:cs="Gill Sans MT"/>
          <w:b/>
        </w:rPr>
      </w:pPr>
    </w:p>
    <w:p w14:paraId="246F47A6" w14:textId="77777777" w:rsidR="00F76C9B" w:rsidRPr="00FF0E8C" w:rsidRDefault="00F76C9B" w:rsidP="00F76C9B">
      <w:pPr>
        <w:jc w:val="center"/>
        <w:rPr>
          <w:rFonts w:ascii="Gill Sans MT" w:hAnsi="Gill Sans MT" w:cs="Gill Sans MT"/>
          <w:b/>
        </w:rPr>
      </w:pPr>
      <w:r w:rsidRPr="00FF0E8C">
        <w:rPr>
          <w:rFonts w:ascii="Gill Sans MT" w:hAnsi="Gill Sans MT" w:cs="Gill Sans MT"/>
          <w:b/>
        </w:rPr>
        <w:t xml:space="preserve">Direzione regionale Istruzione, Formazione </w:t>
      </w:r>
    </w:p>
    <w:p w14:paraId="5C1C7EA0" w14:textId="77777777" w:rsidR="00F76C9B" w:rsidRPr="00FF0E8C" w:rsidRDefault="00F76C9B" w:rsidP="00F76C9B">
      <w:pPr>
        <w:jc w:val="center"/>
        <w:rPr>
          <w:rFonts w:ascii="Gill Sans MT" w:hAnsi="Gill Sans MT" w:cs="Gill Sans MT"/>
          <w:b/>
        </w:rPr>
      </w:pPr>
      <w:r w:rsidRPr="00FF0E8C">
        <w:rPr>
          <w:rFonts w:ascii="Gill Sans MT" w:hAnsi="Gill Sans MT" w:cs="Gill Sans MT"/>
          <w:b/>
        </w:rPr>
        <w:t>e Politiche per l’Occupazione</w:t>
      </w:r>
    </w:p>
    <w:p w14:paraId="4C32995D" w14:textId="77777777" w:rsidR="00F76C9B" w:rsidRPr="00FF0E8C" w:rsidRDefault="00F76C9B" w:rsidP="00F76C9B">
      <w:pPr>
        <w:jc w:val="center"/>
        <w:rPr>
          <w:rFonts w:ascii="Gill Sans MT" w:hAnsi="Gill Sans MT"/>
        </w:rPr>
      </w:pPr>
      <w:r w:rsidRPr="00FF0E8C">
        <w:rPr>
          <w:rFonts w:ascii="Gill Sans MT" w:hAnsi="Gill Sans MT"/>
        </w:rPr>
        <w:t>Programma Fondo Sociale Europeo Plus (FSE+) 2021- 2027</w:t>
      </w:r>
      <w:r w:rsidRPr="00FF0E8C">
        <w:rPr>
          <w:rFonts w:ascii="Gill Sans MT" w:hAnsi="Gill Sans MT"/>
        </w:rPr>
        <w:br/>
        <w:t xml:space="preserve">Obiettivo di Policy 4 “Un’Europa più sociale” </w:t>
      </w:r>
    </w:p>
    <w:p w14:paraId="4C326B70" w14:textId="77777777" w:rsidR="00F76C9B" w:rsidRPr="00FF0E8C" w:rsidRDefault="00F76C9B" w:rsidP="00F76C9B">
      <w:pPr>
        <w:jc w:val="center"/>
        <w:rPr>
          <w:rFonts w:ascii="Gill Sans MT" w:hAnsi="Gill Sans MT"/>
        </w:rPr>
      </w:pPr>
      <w:r w:rsidRPr="00FF0E8C">
        <w:rPr>
          <w:rFonts w:ascii="Gill Sans MT" w:hAnsi="Gill Sans MT"/>
        </w:rPr>
        <w:t xml:space="preserve">Regolamento (UE) n. 2021/1060 </w:t>
      </w:r>
    </w:p>
    <w:p w14:paraId="45507BAF" w14:textId="77777777" w:rsidR="00F76C9B" w:rsidRPr="00FF0E8C" w:rsidRDefault="00F76C9B" w:rsidP="00F76C9B">
      <w:pPr>
        <w:jc w:val="center"/>
        <w:rPr>
          <w:rFonts w:ascii="Gill Sans MT" w:hAnsi="Gill Sans MT"/>
        </w:rPr>
      </w:pPr>
      <w:r w:rsidRPr="00FF0E8C">
        <w:rPr>
          <w:rFonts w:ascii="Gill Sans MT" w:hAnsi="Gill Sans MT" w:cs="Arial"/>
        </w:rPr>
        <w:t xml:space="preserve">Regolamento (UE) n. 1057/2021 </w:t>
      </w:r>
    </w:p>
    <w:p w14:paraId="3BA5B3CE" w14:textId="77777777" w:rsidR="00F76C9B" w:rsidRPr="00FF0E8C" w:rsidRDefault="00F76C9B" w:rsidP="00F76C9B">
      <w:pPr>
        <w:jc w:val="both"/>
        <w:rPr>
          <w:rFonts w:ascii="Gill Sans MT" w:hAnsi="Gill Sans MT" w:cs="Arial"/>
        </w:rPr>
      </w:pPr>
    </w:p>
    <w:p w14:paraId="5EEFA766" w14:textId="77777777" w:rsidR="00F76C9B" w:rsidRDefault="00F76C9B" w:rsidP="00F76C9B">
      <w:pPr>
        <w:jc w:val="both"/>
        <w:rPr>
          <w:rFonts w:ascii="Gill Sans MT" w:hAnsi="Gill Sans MT" w:cs="Gill Sans MT"/>
          <w:b/>
          <w:bCs/>
          <w:highlight w:val="yellow"/>
        </w:rPr>
      </w:pPr>
    </w:p>
    <w:p w14:paraId="2AF5CB6C" w14:textId="77777777" w:rsidR="00F76C9B" w:rsidRDefault="00F76C9B" w:rsidP="00F76C9B">
      <w:pPr>
        <w:jc w:val="both"/>
        <w:rPr>
          <w:rFonts w:ascii="Gill Sans MT" w:hAnsi="Gill Sans MT" w:cs="Gill Sans MT"/>
          <w:b/>
          <w:bCs/>
          <w:highlight w:val="yellow"/>
        </w:rPr>
      </w:pPr>
    </w:p>
    <w:p w14:paraId="3289C022" w14:textId="77777777" w:rsidR="00D367BD" w:rsidRPr="00C07BA1" w:rsidRDefault="00D367BD" w:rsidP="00D367BD">
      <w:pPr>
        <w:jc w:val="center"/>
        <w:rPr>
          <w:rFonts w:ascii="Gill Sans MT" w:hAnsi="Gill Sans MT"/>
        </w:rPr>
      </w:pPr>
      <w:r w:rsidRPr="00C07BA1">
        <w:rPr>
          <w:rFonts w:ascii="Gill Sans MT" w:hAnsi="Gill Sans MT"/>
        </w:rPr>
        <w:t xml:space="preserve">Priorità 2. “Istruzione e Formazione” </w:t>
      </w:r>
    </w:p>
    <w:p w14:paraId="699CA048" w14:textId="77777777" w:rsidR="00D367BD" w:rsidRPr="00C07BA1" w:rsidRDefault="00D367BD" w:rsidP="00D367BD">
      <w:pPr>
        <w:jc w:val="both"/>
        <w:rPr>
          <w:rFonts w:ascii="Gill Sans MT" w:hAnsi="Gill Sans MT"/>
        </w:rPr>
      </w:pPr>
      <w:r w:rsidRPr="00C07BA1">
        <w:rPr>
          <w:rFonts w:ascii="Gill Sans MT" w:hAnsi="Gill Sans MT"/>
        </w:rPr>
        <w:t xml:space="preserve">Obiettivo specifico g) Promuovere l'apprendimento permanente, in particolare le opportunità di miglioramento del livello delle competenze e di riqualificazione flessibili per tutti, tenendo conto delle competenze imprenditoriali e digitali, anticipando meglio il cambiamento e le nuove competenze richieste sulla base delle esigenze del mercato del lavoro, facilitando il riorientamento professionale e promuovendo la mobilità professionale (FSE+) (ESO4.7) </w:t>
      </w:r>
      <w:r w:rsidR="00650F0A">
        <w:rPr>
          <w:rFonts w:ascii="Gill Sans MT" w:hAnsi="Gill Sans MT"/>
        </w:rPr>
        <w:t>(AP06)</w:t>
      </w:r>
    </w:p>
    <w:p w14:paraId="38BDD262" w14:textId="77777777" w:rsidR="00F76C9B" w:rsidRPr="00823A75" w:rsidRDefault="00F76C9B" w:rsidP="00F76C9B">
      <w:pPr>
        <w:rPr>
          <w:rFonts w:ascii="Gill Sans MT" w:hAnsi="Gill Sans MT"/>
          <w:strike/>
          <w:color w:val="FF0000"/>
        </w:rPr>
      </w:pPr>
    </w:p>
    <w:p w14:paraId="653CC67A" w14:textId="77777777" w:rsidR="00F76C9B" w:rsidRPr="00FF0E8C" w:rsidRDefault="00F76C9B" w:rsidP="00F76C9B">
      <w:pPr>
        <w:rPr>
          <w:rFonts w:ascii="Gill Sans MT" w:hAnsi="Gill Sans MT"/>
          <w:b/>
        </w:rPr>
      </w:pPr>
    </w:p>
    <w:p w14:paraId="67971E18" w14:textId="77777777" w:rsidR="00F76C9B" w:rsidRPr="00FF0E8C" w:rsidRDefault="00BF696B" w:rsidP="00F76C9B">
      <w:pPr>
        <w:jc w:val="center"/>
        <w:rPr>
          <w:rFonts w:ascii="Gill Sans MT" w:hAnsi="Gill Sans MT"/>
        </w:rPr>
      </w:pPr>
      <w:r>
        <w:rPr>
          <w:noProof/>
        </w:rPr>
        <w:pict w14:anchorId="139191DA">
          <v:roundrect id="Rettangolo arrotondato 2" o:spid="_x0000_s1027" style="position:absolute;left:0;text-align:left;margin-left:9pt;margin-top:5.85pt;width:489pt;height:165.25pt;z-index:1;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" filled="f" strokecolor="#376092" strokeweight=".53mm">
            <v:stroke joinstyle="miter"/>
            <v:textbox style="mso-next-textbox:#Rettangolo arrotondato 2">
              <w:txbxContent>
                <w:p w14:paraId="124E766C" w14:textId="77777777" w:rsidR="00543216" w:rsidRPr="00543216" w:rsidRDefault="00543216" w:rsidP="00543216">
                  <w:pPr>
                    <w:suppressAutoHyphens w:val="0"/>
                    <w:overflowPunct w:val="0"/>
                    <w:spacing w:after="240" w:line="276" w:lineRule="auto"/>
                    <w:jc w:val="center"/>
                    <w:rPr>
                      <w:rFonts w:ascii="Gill Sans MT" w:hAnsi="Gill Sans MT" w:cs="Gill Sans MT"/>
                      <w:b/>
                      <w:iCs/>
                      <w:color w:val="auto"/>
                      <w:kern w:val="2"/>
                      <w:sz w:val="28"/>
                      <w:szCs w:val="28"/>
                    </w:rPr>
                  </w:pPr>
                  <w:r w:rsidRPr="00543216">
                    <w:rPr>
                      <w:rFonts w:ascii="Gill Sans MT" w:hAnsi="Gill Sans MT" w:cs="Gill Sans MT"/>
                      <w:b/>
                      <w:iCs/>
                      <w:color w:val="auto"/>
                      <w:kern w:val="2"/>
                      <w:sz w:val="28"/>
                      <w:szCs w:val="28"/>
                    </w:rPr>
                    <w:t xml:space="preserve">Avviso riservato  </w:t>
                  </w:r>
                </w:p>
                <w:p w14:paraId="6721D0D1" w14:textId="77777777" w:rsidR="003800B2" w:rsidRPr="00543216" w:rsidRDefault="00543216" w:rsidP="00543216">
                  <w:pPr>
                    <w:suppressAutoHyphens w:val="0"/>
                    <w:overflowPunct w:val="0"/>
                    <w:spacing w:after="240" w:line="276" w:lineRule="auto"/>
                    <w:jc w:val="center"/>
                    <w:rPr>
                      <w:rFonts w:ascii="Gill Sans MT" w:eastAsia="Calibri" w:hAnsi="Gill Sans MT" w:cs="Gill Sans MT"/>
                      <w:b/>
                      <w:iCs/>
                      <w:color w:val="auto"/>
                      <w:kern w:val="2"/>
                      <w:sz w:val="28"/>
                      <w:szCs w:val="28"/>
                      <w:lang w:eastAsia="en-US"/>
                    </w:rPr>
                  </w:pPr>
                  <w:r w:rsidRPr="00543216">
                    <w:rPr>
                      <w:rFonts w:ascii="Gill Sans MT" w:hAnsi="Gill Sans MT" w:cs="Gill Sans MT"/>
                      <w:b/>
                      <w:iCs/>
                      <w:color w:val="auto"/>
                      <w:kern w:val="2"/>
                      <w:sz w:val="28"/>
                      <w:szCs w:val="28"/>
                    </w:rPr>
                    <w:t>ai soggetti risultati ammessi alla fase della progettazione esecutiva D.D. n. G12699 del 27/09/2024 per la realizzazione del progetto di laboratorio di alta formazione per la preparazione di professionalità esperte nelle tematiche relative alle politiche e alla cittadinanza regionale ed europea, denominato "LABORATORIO del SAPERE</w:t>
                  </w:r>
                </w:p>
              </w:txbxContent>
            </v:textbox>
            <w10:wrap anchorx="margin"/>
          </v:roundrect>
        </w:pict>
      </w:r>
    </w:p>
    <w:p w14:paraId="2B6A6E83" w14:textId="77777777" w:rsidR="00F76C9B" w:rsidRPr="00FF0E8C" w:rsidRDefault="00F76C9B" w:rsidP="00F76C9B">
      <w:pPr>
        <w:jc w:val="center"/>
        <w:rPr>
          <w:rFonts w:ascii="Gill Sans MT" w:hAnsi="Gill Sans MT"/>
        </w:rPr>
      </w:pPr>
    </w:p>
    <w:p w14:paraId="2D1E71BB" w14:textId="77777777" w:rsidR="00F76C9B" w:rsidRPr="00FF0E8C" w:rsidRDefault="00F76C9B" w:rsidP="00F76C9B">
      <w:pPr>
        <w:rPr>
          <w:rFonts w:ascii="Gill Sans MT" w:hAnsi="Gill Sans MT"/>
        </w:rPr>
      </w:pPr>
    </w:p>
    <w:p w14:paraId="03FDDA1F" w14:textId="77777777" w:rsidR="00F76C9B" w:rsidRPr="00FF0E8C" w:rsidRDefault="00F76C9B" w:rsidP="00F76C9B">
      <w:pPr>
        <w:jc w:val="center"/>
        <w:rPr>
          <w:rFonts w:ascii="Gill Sans MT" w:hAnsi="Gill Sans MT"/>
        </w:rPr>
      </w:pPr>
    </w:p>
    <w:p w14:paraId="3CA579CE" w14:textId="77777777" w:rsidR="00F76C9B" w:rsidRPr="00FF0E8C" w:rsidRDefault="00F76C9B" w:rsidP="00F76C9B">
      <w:pPr>
        <w:jc w:val="center"/>
        <w:rPr>
          <w:rFonts w:ascii="Gill Sans MT" w:hAnsi="Gill Sans MT"/>
        </w:rPr>
      </w:pPr>
    </w:p>
    <w:p w14:paraId="333EA390" w14:textId="77777777" w:rsidR="00F76C9B" w:rsidRPr="00FF0E8C" w:rsidRDefault="00F76C9B" w:rsidP="00F76C9B">
      <w:pPr>
        <w:jc w:val="center"/>
        <w:rPr>
          <w:rFonts w:ascii="Gill Sans MT" w:hAnsi="Gill Sans MT"/>
        </w:rPr>
      </w:pPr>
    </w:p>
    <w:p w14:paraId="051588FB" w14:textId="77777777" w:rsidR="00F76C9B" w:rsidRDefault="00F76C9B" w:rsidP="00F76C9B"/>
    <w:p w14:paraId="2634CB78" w14:textId="77777777" w:rsidR="00E2729D" w:rsidRPr="00776330" w:rsidRDefault="00E2729D" w:rsidP="00776330">
      <w:pPr>
        <w:pStyle w:val="Titolo41"/>
        <w:shd w:val="clear" w:color="auto" w:fill="FFFFFF"/>
        <w:spacing w:before="0" w:after="0"/>
        <w:rPr>
          <w:rFonts w:ascii="Gill Sans MT" w:hAnsi="Gill Sans MT" w:cs="Gill Sans MT"/>
          <w:sz w:val="24"/>
          <w:szCs w:val="24"/>
        </w:rPr>
      </w:pPr>
    </w:p>
    <w:p w14:paraId="526E7C9B" w14:textId="77777777" w:rsidR="00E2729D" w:rsidRDefault="00E2729D">
      <w:pPr>
        <w:rPr>
          <w:rFonts w:ascii="Gill Sans MT" w:hAnsi="Gill Sans MT" w:cs="Gill Sans MT"/>
        </w:rPr>
      </w:pPr>
    </w:p>
    <w:p w14:paraId="73AF211E" w14:textId="77777777" w:rsidR="00F76C9B" w:rsidRPr="00F76C9B" w:rsidRDefault="00F76C9B">
      <w:pPr>
        <w:pStyle w:val="Titolo41"/>
        <w:numPr>
          <w:ilvl w:val="3"/>
          <w:numId w:val="1"/>
        </w:numPr>
        <w:shd w:val="clear" w:color="auto" w:fill="FFFFFF"/>
        <w:spacing w:before="0" w:after="0"/>
      </w:pPr>
    </w:p>
    <w:p w14:paraId="209681CC" w14:textId="77777777" w:rsidR="007E1F3A" w:rsidRPr="007E1F3A" w:rsidRDefault="007E1F3A">
      <w:pPr>
        <w:pStyle w:val="Titolo41"/>
        <w:numPr>
          <w:ilvl w:val="3"/>
          <w:numId w:val="1"/>
        </w:numPr>
        <w:shd w:val="clear" w:color="auto" w:fill="FFFFFF"/>
        <w:spacing w:before="0" w:after="0"/>
      </w:pPr>
    </w:p>
    <w:p w14:paraId="48FE395D" w14:textId="77777777" w:rsidR="00AF0F8F" w:rsidRPr="00AF0F8F" w:rsidRDefault="00AF0F8F">
      <w:pPr>
        <w:pStyle w:val="Titolo41"/>
        <w:numPr>
          <w:ilvl w:val="3"/>
          <w:numId w:val="1"/>
        </w:numPr>
        <w:shd w:val="clear" w:color="auto" w:fill="FFFFFF"/>
        <w:spacing w:before="0" w:after="0"/>
      </w:pPr>
    </w:p>
    <w:p w14:paraId="5BEB7ED9" w14:textId="77777777" w:rsidR="00AF0F8F" w:rsidRPr="00AF0F8F" w:rsidRDefault="00AF0F8F">
      <w:pPr>
        <w:pStyle w:val="Titolo41"/>
        <w:numPr>
          <w:ilvl w:val="3"/>
          <w:numId w:val="1"/>
        </w:numPr>
        <w:shd w:val="clear" w:color="auto" w:fill="FFFFFF"/>
        <w:spacing w:before="0" w:after="0"/>
      </w:pPr>
    </w:p>
    <w:p w14:paraId="746E3168" w14:textId="77777777" w:rsidR="00AF0F8F" w:rsidRPr="00AF0F8F" w:rsidRDefault="00AF0F8F">
      <w:pPr>
        <w:pStyle w:val="Titolo41"/>
        <w:numPr>
          <w:ilvl w:val="3"/>
          <w:numId w:val="1"/>
        </w:numPr>
        <w:shd w:val="clear" w:color="auto" w:fill="FFFFFF"/>
        <w:spacing w:before="0" w:after="0"/>
      </w:pPr>
    </w:p>
    <w:p w14:paraId="426A562C" w14:textId="77777777" w:rsidR="00AF0F8F" w:rsidRPr="00AF0F8F" w:rsidRDefault="00AF0F8F">
      <w:pPr>
        <w:pStyle w:val="Titolo41"/>
        <w:numPr>
          <w:ilvl w:val="3"/>
          <w:numId w:val="1"/>
        </w:numPr>
        <w:shd w:val="clear" w:color="auto" w:fill="FFFFFF"/>
        <w:spacing w:before="0" w:after="0"/>
      </w:pPr>
    </w:p>
    <w:p w14:paraId="0478A556" w14:textId="77777777" w:rsidR="00E2729D" w:rsidRDefault="00B56CB3">
      <w:pPr>
        <w:pStyle w:val="Titolo41"/>
        <w:numPr>
          <w:ilvl w:val="3"/>
          <w:numId w:val="1"/>
        </w:numPr>
        <w:shd w:val="clear" w:color="auto" w:fill="FFFFFF"/>
        <w:spacing w:before="0" w:after="0"/>
      </w:pPr>
      <w:r>
        <w:rPr>
          <w:rFonts w:ascii="Gill Sans MT" w:hAnsi="Gill Sans MT" w:cs="Gill Sans MT"/>
          <w:sz w:val="24"/>
          <w:szCs w:val="24"/>
        </w:rPr>
        <w:t xml:space="preserve">ALLEGATO </w:t>
      </w:r>
      <w:r w:rsidR="00D14A2B">
        <w:rPr>
          <w:rFonts w:ascii="Gill Sans MT" w:hAnsi="Gill Sans MT" w:cs="Gill Sans MT"/>
          <w:sz w:val="24"/>
          <w:szCs w:val="24"/>
        </w:rPr>
        <w:t>E</w:t>
      </w:r>
      <w:r w:rsidR="00E2729D">
        <w:rPr>
          <w:rFonts w:ascii="Gill Sans MT" w:hAnsi="Gill Sans MT" w:cs="Gill Sans MT"/>
          <w:sz w:val="24"/>
          <w:szCs w:val="24"/>
        </w:rPr>
        <w:t>: ATTO UNILATERALE DI IMPEGNO</w:t>
      </w:r>
    </w:p>
    <w:p w14:paraId="236B956F" w14:textId="77777777" w:rsidR="00E2729D" w:rsidRDefault="00E2729D">
      <w:pPr>
        <w:rPr>
          <w:rFonts w:ascii="Gill Sans MT" w:hAnsi="Gill Sans MT" w:cs="Gill Sans MT"/>
          <w:sz w:val="28"/>
          <w:szCs w:val="28"/>
        </w:rPr>
      </w:pPr>
    </w:p>
    <w:p w14:paraId="715077D9" w14:textId="77777777" w:rsidR="00E2729D" w:rsidRDefault="00E2729D">
      <w:pPr>
        <w:rPr>
          <w:rFonts w:ascii="Gill Sans MT" w:hAnsi="Gill Sans MT" w:cs="Gill Sans MT"/>
          <w:sz w:val="28"/>
          <w:szCs w:val="28"/>
        </w:rPr>
      </w:pPr>
    </w:p>
    <w:p w14:paraId="3712A656" w14:textId="77777777" w:rsidR="00E2729D" w:rsidRDefault="00E2729D">
      <w:pPr>
        <w:rPr>
          <w:rFonts w:ascii="Gill Sans MT" w:hAnsi="Gill Sans MT" w:cs="Gill Sans MT"/>
          <w:sz w:val="28"/>
          <w:szCs w:val="28"/>
        </w:rPr>
      </w:pPr>
    </w:p>
    <w:p w14:paraId="6183F74C" w14:textId="77777777" w:rsidR="00E2729D" w:rsidRDefault="00E2729D">
      <w:pPr>
        <w:pageBreakBefore/>
        <w:jc w:val="center"/>
        <w:rPr>
          <w:rFonts w:ascii="Gill Sans MT" w:hAnsi="Gill Sans MT" w:cs="Gill Sans MT"/>
          <w:b/>
          <w:sz w:val="22"/>
          <w:szCs w:val="22"/>
        </w:rPr>
      </w:pPr>
    </w:p>
    <w:tbl>
      <w:tblPr>
        <w:tblW w:w="0" w:type="auto"/>
        <w:tblInd w:w="-30" w:type="dxa"/>
        <w:tblLayout w:type="fixed"/>
        <w:tblCellMar>
          <w:left w:w="98" w:type="dxa"/>
        </w:tblCellMar>
        <w:tblLook w:val="0000" w:firstRow="0" w:lastRow="0" w:firstColumn="0" w:lastColumn="0" w:noHBand="0" w:noVBand="0"/>
      </w:tblPr>
      <w:tblGrid>
        <w:gridCol w:w="10010"/>
      </w:tblGrid>
      <w:tr w:rsidR="00E2729D" w14:paraId="57BD8E3A" w14:textId="77777777">
        <w:trPr>
          <w:trHeight w:val="408"/>
        </w:trPr>
        <w:tc>
          <w:tcPr>
            <w:tcW w:w="100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B31872" w14:textId="77777777" w:rsidR="00E2729D" w:rsidRDefault="00E2729D">
            <w:pPr>
              <w:ind w:right="-54"/>
              <w:jc w:val="center"/>
            </w:pPr>
            <w:r>
              <w:rPr>
                <w:rFonts w:ascii="Gill Sans MT" w:eastAsia="NotDefSpecial" w:hAnsi="Gill Sans MT" w:cs="Gill Sans MT"/>
                <w:b/>
                <w:sz w:val="22"/>
                <w:szCs w:val="22"/>
              </w:rPr>
              <w:t>ATTO UNILATERALE DI IMPEGNO</w:t>
            </w:r>
          </w:p>
        </w:tc>
      </w:tr>
    </w:tbl>
    <w:p w14:paraId="1E06257B" w14:textId="77777777" w:rsidR="00E2729D" w:rsidRDefault="00E2729D"/>
    <w:p w14:paraId="6CD8B46D" w14:textId="77777777" w:rsidR="00E2729D" w:rsidRDefault="00E2729D"/>
    <w:tbl>
      <w:tblPr>
        <w:tblW w:w="0" w:type="auto"/>
        <w:tblLayout w:type="fixed"/>
        <w:tblLook w:val="0000" w:firstRow="0" w:lastRow="0" w:firstColumn="0" w:lastColumn="0" w:noHBand="0" w:noVBand="0"/>
      </w:tblPr>
      <w:tblGrid>
        <w:gridCol w:w="1899"/>
        <w:gridCol w:w="1640"/>
        <w:gridCol w:w="1728"/>
        <w:gridCol w:w="1640"/>
        <w:gridCol w:w="1659"/>
        <w:gridCol w:w="1640"/>
        <w:gridCol w:w="10"/>
      </w:tblGrid>
      <w:tr w:rsidR="00E2729D" w14:paraId="188BFD2C" w14:textId="77777777">
        <w:tc>
          <w:tcPr>
            <w:tcW w:w="1899" w:type="dxa"/>
            <w:shd w:val="clear" w:color="auto" w:fill="auto"/>
          </w:tcPr>
          <w:p w14:paraId="508EA425" w14:textId="77777777" w:rsidR="00E2729D" w:rsidRDefault="00E2729D">
            <w:r>
              <w:rPr>
                <w:rFonts w:ascii="Gill Sans MT" w:eastAsia="NotDefSpecial" w:hAnsi="Gill Sans MT" w:cs="Gill Sans MT"/>
                <w:bCs/>
                <w:sz w:val="22"/>
                <w:szCs w:val="22"/>
              </w:rPr>
              <w:t>Proponente:</w:t>
            </w:r>
          </w:p>
        </w:tc>
        <w:tc>
          <w:tcPr>
            <w:tcW w:w="8317" w:type="dxa"/>
            <w:gridSpan w:val="6"/>
            <w:tcBorders>
              <w:top w:val="dotted" w:sz="4" w:space="0" w:color="000000"/>
              <w:left w:val="dotted" w:sz="4" w:space="0" w:color="000000"/>
              <w:bottom w:val="dotted" w:sz="4" w:space="0" w:color="000000"/>
              <w:right w:val="dotted" w:sz="4" w:space="0" w:color="000000"/>
            </w:tcBorders>
            <w:shd w:val="clear" w:color="auto" w:fill="F2F2F2"/>
          </w:tcPr>
          <w:p w14:paraId="0B3C04AC" w14:textId="77777777" w:rsidR="00E2729D" w:rsidRDefault="00E2729D">
            <w:pPr>
              <w:snapToGrid w:val="0"/>
              <w:rPr>
                <w:rFonts w:ascii="Gill Sans MT" w:eastAsia="NotDefSpecial" w:hAnsi="Gill Sans MT" w:cs="Gill Sans MT"/>
                <w:b/>
                <w:sz w:val="22"/>
                <w:szCs w:val="22"/>
              </w:rPr>
            </w:pPr>
          </w:p>
        </w:tc>
      </w:tr>
      <w:tr w:rsidR="00E2729D" w14:paraId="6A16AA90" w14:textId="77777777">
        <w:trPr>
          <w:gridAfter w:val="1"/>
          <w:wAfter w:w="10" w:type="dxa"/>
        </w:trPr>
        <w:tc>
          <w:tcPr>
            <w:tcW w:w="1899" w:type="dxa"/>
            <w:shd w:val="clear" w:color="auto" w:fill="auto"/>
          </w:tcPr>
          <w:p w14:paraId="4D7C4DC9" w14:textId="77777777" w:rsidR="00E2729D" w:rsidRDefault="00E2729D">
            <w:pPr>
              <w:snapToGrid w:val="0"/>
              <w:rPr>
                <w:rFonts w:ascii="Gill Sans MT" w:eastAsia="NotDefSpecial" w:hAnsi="Gill Sans MT" w:cs="Gill Sans MT"/>
                <w:b/>
                <w:bCs/>
                <w:sz w:val="22"/>
                <w:szCs w:val="22"/>
              </w:rPr>
            </w:pPr>
          </w:p>
        </w:tc>
        <w:tc>
          <w:tcPr>
            <w:tcW w:w="8307" w:type="dxa"/>
            <w:gridSpan w:val="5"/>
            <w:tcBorders>
              <w:top w:val="dotted" w:sz="4" w:space="0" w:color="000000"/>
              <w:bottom w:val="dotted" w:sz="4" w:space="0" w:color="000000"/>
            </w:tcBorders>
            <w:shd w:val="clear" w:color="auto" w:fill="auto"/>
          </w:tcPr>
          <w:p w14:paraId="34C0F8D4" w14:textId="77777777" w:rsidR="00E2729D" w:rsidRDefault="00E2729D">
            <w:pPr>
              <w:snapToGrid w:val="0"/>
              <w:rPr>
                <w:rFonts w:ascii="Gill Sans MT" w:eastAsia="NotDefSpecial" w:hAnsi="Gill Sans MT" w:cs="Gill Sans MT"/>
                <w:b/>
                <w:bCs/>
                <w:sz w:val="22"/>
                <w:szCs w:val="22"/>
              </w:rPr>
            </w:pPr>
          </w:p>
        </w:tc>
      </w:tr>
      <w:tr w:rsidR="00E2729D" w14:paraId="051784A1" w14:textId="77777777">
        <w:tc>
          <w:tcPr>
            <w:tcW w:w="1899" w:type="dxa"/>
            <w:shd w:val="clear" w:color="auto" w:fill="auto"/>
          </w:tcPr>
          <w:p w14:paraId="029A5672" w14:textId="77777777" w:rsidR="00E2729D" w:rsidRDefault="00E2729D">
            <w:r>
              <w:rPr>
                <w:rFonts w:ascii="Gill Sans MT" w:eastAsia="NotDefSpecial" w:hAnsi="Gill Sans MT" w:cs="Gill Sans MT"/>
                <w:bCs/>
                <w:sz w:val="22"/>
                <w:szCs w:val="22"/>
              </w:rPr>
              <w:t>Il/La sottoscritto/a</w:t>
            </w:r>
          </w:p>
        </w:tc>
        <w:tc>
          <w:tcPr>
            <w:tcW w:w="8317" w:type="dxa"/>
            <w:gridSpan w:val="6"/>
            <w:tcBorders>
              <w:top w:val="dotted" w:sz="4" w:space="0" w:color="000000"/>
              <w:left w:val="dotted" w:sz="4" w:space="0" w:color="000000"/>
              <w:bottom w:val="dotted" w:sz="4" w:space="0" w:color="000000"/>
              <w:right w:val="dotted" w:sz="4" w:space="0" w:color="000000"/>
            </w:tcBorders>
            <w:shd w:val="clear" w:color="auto" w:fill="F2F2F2"/>
          </w:tcPr>
          <w:p w14:paraId="75F2F7C0" w14:textId="77777777" w:rsidR="00E2729D" w:rsidRDefault="00E2729D">
            <w:pPr>
              <w:snapToGrid w:val="0"/>
              <w:rPr>
                <w:rFonts w:ascii="Gill Sans MT" w:eastAsia="NotDefSpecial" w:hAnsi="Gill Sans MT" w:cs="Gill Sans MT"/>
                <w:b/>
                <w:sz w:val="22"/>
                <w:szCs w:val="22"/>
              </w:rPr>
            </w:pPr>
          </w:p>
        </w:tc>
      </w:tr>
      <w:tr w:rsidR="00E2729D" w14:paraId="53D020C6" w14:textId="77777777">
        <w:trPr>
          <w:gridAfter w:val="1"/>
          <w:wAfter w:w="10" w:type="dxa"/>
        </w:trPr>
        <w:tc>
          <w:tcPr>
            <w:tcW w:w="1899" w:type="dxa"/>
            <w:shd w:val="clear" w:color="auto" w:fill="auto"/>
          </w:tcPr>
          <w:p w14:paraId="7247D30D" w14:textId="77777777" w:rsidR="00E2729D" w:rsidRDefault="00E2729D">
            <w:pPr>
              <w:snapToGrid w:val="0"/>
              <w:rPr>
                <w:rFonts w:ascii="Gill Sans MT" w:eastAsia="NotDefSpecial" w:hAnsi="Gill Sans MT" w:cs="Gill Sans MT"/>
                <w:b/>
                <w:bCs/>
                <w:sz w:val="22"/>
                <w:szCs w:val="22"/>
              </w:rPr>
            </w:pPr>
          </w:p>
        </w:tc>
        <w:tc>
          <w:tcPr>
            <w:tcW w:w="8307" w:type="dxa"/>
            <w:gridSpan w:val="5"/>
            <w:tcBorders>
              <w:top w:val="dotted" w:sz="4" w:space="0" w:color="000000"/>
            </w:tcBorders>
            <w:shd w:val="clear" w:color="auto" w:fill="auto"/>
          </w:tcPr>
          <w:p w14:paraId="48788D43" w14:textId="77777777" w:rsidR="00E2729D" w:rsidRDefault="00E2729D">
            <w:pPr>
              <w:snapToGrid w:val="0"/>
              <w:rPr>
                <w:rFonts w:ascii="Gill Sans MT" w:eastAsia="NotDefSpecial" w:hAnsi="Gill Sans MT" w:cs="Gill Sans MT"/>
                <w:b/>
                <w:bCs/>
                <w:sz w:val="22"/>
                <w:szCs w:val="22"/>
              </w:rPr>
            </w:pPr>
          </w:p>
        </w:tc>
      </w:tr>
      <w:tr w:rsidR="00E2729D" w14:paraId="019507DD" w14:textId="77777777">
        <w:tc>
          <w:tcPr>
            <w:tcW w:w="1899" w:type="dxa"/>
            <w:shd w:val="clear" w:color="auto" w:fill="auto"/>
          </w:tcPr>
          <w:p w14:paraId="7286392C" w14:textId="77777777" w:rsidR="00E2729D" w:rsidRDefault="00E2729D">
            <w:r>
              <w:rPr>
                <w:rFonts w:ascii="Gill Sans MT" w:eastAsia="NotDefSpecial" w:hAnsi="Gill Sans MT" w:cs="Gill Sans MT"/>
                <w:bCs/>
                <w:sz w:val="22"/>
                <w:szCs w:val="22"/>
              </w:rPr>
              <w:t>Nato/a a</w:t>
            </w:r>
          </w:p>
        </w:tc>
        <w:tc>
          <w:tcPr>
            <w:tcW w:w="1640" w:type="dxa"/>
            <w:tcBorders>
              <w:top w:val="dotted" w:sz="4" w:space="0" w:color="000000"/>
              <w:left w:val="dotted" w:sz="4" w:space="0" w:color="000000"/>
              <w:bottom w:val="dotted" w:sz="4" w:space="0" w:color="000000"/>
            </w:tcBorders>
            <w:shd w:val="clear" w:color="auto" w:fill="F2F2F2"/>
          </w:tcPr>
          <w:p w14:paraId="224C46BF" w14:textId="77777777" w:rsidR="00E2729D" w:rsidRDefault="00E2729D">
            <w:pPr>
              <w:snapToGrid w:val="0"/>
              <w:rPr>
                <w:rFonts w:ascii="Gill Sans MT" w:eastAsia="NotDefSpecial" w:hAnsi="Gill Sans MT" w:cs="Gill Sans MT"/>
                <w:b/>
                <w:sz w:val="22"/>
                <w:szCs w:val="22"/>
              </w:rPr>
            </w:pPr>
          </w:p>
        </w:tc>
        <w:tc>
          <w:tcPr>
            <w:tcW w:w="1728" w:type="dxa"/>
            <w:tcBorders>
              <w:left w:val="dotted" w:sz="4" w:space="0" w:color="000000"/>
            </w:tcBorders>
            <w:shd w:val="clear" w:color="auto" w:fill="auto"/>
          </w:tcPr>
          <w:p w14:paraId="6342C74E" w14:textId="77777777" w:rsidR="00E2729D" w:rsidRDefault="00E2729D">
            <w:r>
              <w:rPr>
                <w:rFonts w:ascii="Gill Sans MT" w:eastAsia="NotDefSpecial" w:hAnsi="Gill Sans MT" w:cs="Gill Sans MT"/>
                <w:bCs/>
                <w:sz w:val="22"/>
                <w:szCs w:val="22"/>
              </w:rPr>
              <w:t>Prov</w:t>
            </w:r>
          </w:p>
        </w:tc>
        <w:tc>
          <w:tcPr>
            <w:tcW w:w="1640" w:type="dxa"/>
            <w:tcBorders>
              <w:top w:val="dotted" w:sz="4" w:space="0" w:color="000000"/>
              <w:left w:val="dotted" w:sz="4" w:space="0" w:color="000000"/>
              <w:bottom w:val="dotted" w:sz="4" w:space="0" w:color="000000"/>
            </w:tcBorders>
            <w:shd w:val="clear" w:color="auto" w:fill="F2F2F2"/>
          </w:tcPr>
          <w:p w14:paraId="13E4E4D7" w14:textId="77777777" w:rsidR="00E2729D" w:rsidRDefault="00E2729D">
            <w:pPr>
              <w:snapToGrid w:val="0"/>
              <w:rPr>
                <w:rFonts w:ascii="Gill Sans MT" w:eastAsia="NotDefSpecial" w:hAnsi="Gill Sans MT" w:cs="Gill Sans MT"/>
                <w:b/>
                <w:sz w:val="22"/>
                <w:szCs w:val="22"/>
              </w:rPr>
            </w:pPr>
          </w:p>
        </w:tc>
        <w:tc>
          <w:tcPr>
            <w:tcW w:w="1659" w:type="dxa"/>
            <w:tcBorders>
              <w:left w:val="dotted" w:sz="4" w:space="0" w:color="000000"/>
            </w:tcBorders>
            <w:shd w:val="clear" w:color="auto" w:fill="auto"/>
          </w:tcPr>
          <w:p w14:paraId="4F2BB5FD" w14:textId="77777777" w:rsidR="00E2729D" w:rsidRDefault="00E2729D">
            <w:r>
              <w:rPr>
                <w:rFonts w:ascii="Gill Sans MT" w:eastAsia="NotDefSpecial" w:hAnsi="Gill Sans MT" w:cs="Gill Sans MT"/>
                <w:bCs/>
                <w:sz w:val="22"/>
                <w:szCs w:val="22"/>
              </w:rPr>
              <w:t>il</w:t>
            </w:r>
          </w:p>
        </w:tc>
        <w:tc>
          <w:tcPr>
            <w:tcW w:w="1650" w:type="dxa"/>
            <w:gridSpan w:val="2"/>
            <w:tcBorders>
              <w:top w:val="dotted" w:sz="4" w:space="0" w:color="000000"/>
              <w:left w:val="dotted" w:sz="4" w:space="0" w:color="000000"/>
              <w:bottom w:val="dotted" w:sz="4" w:space="0" w:color="000000"/>
              <w:right w:val="dotted" w:sz="4" w:space="0" w:color="000000"/>
            </w:tcBorders>
            <w:shd w:val="clear" w:color="auto" w:fill="F2F2F2"/>
          </w:tcPr>
          <w:p w14:paraId="5AF1995A" w14:textId="77777777" w:rsidR="00E2729D" w:rsidRDefault="00E2729D">
            <w:pPr>
              <w:snapToGrid w:val="0"/>
              <w:rPr>
                <w:rFonts w:ascii="Gill Sans MT" w:eastAsia="NotDefSpecial" w:hAnsi="Gill Sans MT" w:cs="Gill Sans MT"/>
                <w:b/>
                <w:bCs/>
                <w:sz w:val="22"/>
                <w:szCs w:val="22"/>
              </w:rPr>
            </w:pPr>
          </w:p>
        </w:tc>
      </w:tr>
      <w:tr w:rsidR="00E2729D" w14:paraId="709CD308" w14:textId="77777777">
        <w:trPr>
          <w:gridAfter w:val="1"/>
          <w:wAfter w:w="10" w:type="dxa"/>
        </w:trPr>
        <w:tc>
          <w:tcPr>
            <w:tcW w:w="1899" w:type="dxa"/>
            <w:shd w:val="clear" w:color="auto" w:fill="auto"/>
          </w:tcPr>
          <w:p w14:paraId="4D5B478E" w14:textId="77777777" w:rsidR="00E2729D" w:rsidRDefault="00E2729D">
            <w:pPr>
              <w:snapToGrid w:val="0"/>
              <w:rPr>
                <w:rFonts w:ascii="Gill Sans MT" w:eastAsia="NotDefSpecial" w:hAnsi="Gill Sans MT" w:cs="Gill Sans MT"/>
                <w:b/>
                <w:bCs/>
                <w:sz w:val="22"/>
                <w:szCs w:val="22"/>
              </w:rPr>
            </w:pPr>
          </w:p>
        </w:tc>
        <w:tc>
          <w:tcPr>
            <w:tcW w:w="1640" w:type="dxa"/>
            <w:tcBorders>
              <w:top w:val="dotted" w:sz="4" w:space="0" w:color="000000"/>
              <w:bottom w:val="dotted" w:sz="4" w:space="0" w:color="000000"/>
            </w:tcBorders>
            <w:shd w:val="clear" w:color="auto" w:fill="auto"/>
          </w:tcPr>
          <w:p w14:paraId="41D4FB1D" w14:textId="77777777" w:rsidR="00E2729D" w:rsidRDefault="00E2729D">
            <w:pPr>
              <w:snapToGrid w:val="0"/>
              <w:rPr>
                <w:rFonts w:ascii="Gill Sans MT" w:eastAsia="NotDefSpecial" w:hAnsi="Gill Sans MT" w:cs="Gill Sans MT"/>
                <w:b/>
                <w:bCs/>
                <w:sz w:val="22"/>
                <w:szCs w:val="22"/>
              </w:rPr>
            </w:pPr>
          </w:p>
        </w:tc>
        <w:tc>
          <w:tcPr>
            <w:tcW w:w="1728" w:type="dxa"/>
            <w:tcBorders>
              <w:bottom w:val="dotted" w:sz="4" w:space="0" w:color="000000"/>
            </w:tcBorders>
            <w:shd w:val="clear" w:color="auto" w:fill="auto"/>
          </w:tcPr>
          <w:p w14:paraId="22B25563" w14:textId="77777777" w:rsidR="00E2729D" w:rsidRDefault="00E2729D">
            <w:pPr>
              <w:snapToGrid w:val="0"/>
              <w:rPr>
                <w:rFonts w:ascii="Gill Sans MT" w:eastAsia="NotDefSpecial" w:hAnsi="Gill Sans MT" w:cs="Gill Sans MT"/>
                <w:b/>
                <w:bCs/>
                <w:sz w:val="22"/>
                <w:szCs w:val="22"/>
              </w:rPr>
            </w:pPr>
          </w:p>
        </w:tc>
        <w:tc>
          <w:tcPr>
            <w:tcW w:w="1640" w:type="dxa"/>
            <w:tcBorders>
              <w:bottom w:val="dotted" w:sz="4" w:space="0" w:color="000000"/>
            </w:tcBorders>
            <w:shd w:val="clear" w:color="auto" w:fill="auto"/>
          </w:tcPr>
          <w:p w14:paraId="2E82863E" w14:textId="77777777" w:rsidR="00E2729D" w:rsidRDefault="00E2729D">
            <w:pPr>
              <w:snapToGrid w:val="0"/>
              <w:rPr>
                <w:rFonts w:ascii="Gill Sans MT" w:eastAsia="NotDefSpecial" w:hAnsi="Gill Sans MT" w:cs="Gill Sans MT"/>
                <w:b/>
                <w:bCs/>
                <w:sz w:val="22"/>
                <w:szCs w:val="22"/>
              </w:rPr>
            </w:pPr>
          </w:p>
        </w:tc>
        <w:tc>
          <w:tcPr>
            <w:tcW w:w="1659" w:type="dxa"/>
            <w:tcBorders>
              <w:bottom w:val="dotted" w:sz="4" w:space="0" w:color="000000"/>
            </w:tcBorders>
            <w:shd w:val="clear" w:color="auto" w:fill="auto"/>
          </w:tcPr>
          <w:p w14:paraId="6064B2BE" w14:textId="77777777" w:rsidR="00E2729D" w:rsidRDefault="00E2729D">
            <w:pPr>
              <w:snapToGrid w:val="0"/>
              <w:rPr>
                <w:rFonts w:ascii="Gill Sans MT" w:eastAsia="NotDefSpecial" w:hAnsi="Gill Sans MT" w:cs="Gill Sans MT"/>
                <w:b/>
                <w:bCs/>
                <w:sz w:val="22"/>
                <w:szCs w:val="22"/>
              </w:rPr>
            </w:pPr>
          </w:p>
        </w:tc>
        <w:tc>
          <w:tcPr>
            <w:tcW w:w="1640" w:type="dxa"/>
            <w:tcBorders>
              <w:bottom w:val="dotted" w:sz="4" w:space="0" w:color="000000"/>
            </w:tcBorders>
            <w:shd w:val="clear" w:color="auto" w:fill="auto"/>
          </w:tcPr>
          <w:p w14:paraId="122A0209" w14:textId="77777777" w:rsidR="00E2729D" w:rsidRDefault="00E2729D">
            <w:pPr>
              <w:snapToGrid w:val="0"/>
              <w:rPr>
                <w:rFonts w:ascii="Gill Sans MT" w:eastAsia="NotDefSpecial" w:hAnsi="Gill Sans MT" w:cs="Gill Sans MT"/>
                <w:bCs/>
                <w:sz w:val="22"/>
                <w:szCs w:val="22"/>
              </w:rPr>
            </w:pPr>
          </w:p>
        </w:tc>
      </w:tr>
      <w:tr w:rsidR="00E2729D" w14:paraId="64D87653" w14:textId="77777777">
        <w:tc>
          <w:tcPr>
            <w:tcW w:w="1899" w:type="dxa"/>
            <w:shd w:val="clear" w:color="auto" w:fill="auto"/>
          </w:tcPr>
          <w:p w14:paraId="4B58C9D9" w14:textId="77777777" w:rsidR="00E2729D" w:rsidRDefault="00E2729D">
            <w:r>
              <w:rPr>
                <w:rFonts w:ascii="Gill Sans MT" w:eastAsia="NotDefSpecial" w:hAnsi="Gill Sans MT" w:cs="Gill Sans MT"/>
                <w:bCs/>
                <w:sz w:val="22"/>
                <w:szCs w:val="22"/>
              </w:rPr>
              <w:t>Codice Fiscale</w:t>
            </w:r>
          </w:p>
        </w:tc>
        <w:tc>
          <w:tcPr>
            <w:tcW w:w="8317" w:type="dxa"/>
            <w:gridSpan w:val="6"/>
            <w:tcBorders>
              <w:top w:val="dotted" w:sz="4" w:space="0" w:color="000000"/>
              <w:left w:val="dotted" w:sz="4" w:space="0" w:color="000000"/>
              <w:bottom w:val="dotted" w:sz="4" w:space="0" w:color="000000"/>
              <w:right w:val="dotted" w:sz="4" w:space="0" w:color="000000"/>
            </w:tcBorders>
            <w:shd w:val="clear" w:color="auto" w:fill="F2F2F2"/>
          </w:tcPr>
          <w:p w14:paraId="2844720F" w14:textId="77777777" w:rsidR="00E2729D" w:rsidRDefault="00E2729D">
            <w:pPr>
              <w:snapToGrid w:val="0"/>
              <w:rPr>
                <w:rFonts w:ascii="Gill Sans MT" w:eastAsia="NotDefSpecial" w:hAnsi="Gill Sans MT" w:cs="Gill Sans MT"/>
                <w:b/>
                <w:sz w:val="22"/>
                <w:szCs w:val="22"/>
              </w:rPr>
            </w:pPr>
          </w:p>
        </w:tc>
      </w:tr>
    </w:tbl>
    <w:p w14:paraId="5F4035ED" w14:textId="77777777" w:rsidR="00E2729D" w:rsidRDefault="00E2729D">
      <w:pPr>
        <w:rPr>
          <w:rFonts w:ascii="Gill Sans MT" w:eastAsia="NotDefSpecial" w:hAnsi="Gill Sans MT" w:cs="Gill Sans MT"/>
          <w:b/>
          <w:sz w:val="22"/>
          <w:szCs w:val="22"/>
        </w:rPr>
      </w:pPr>
    </w:p>
    <w:p w14:paraId="3D61B4E4" w14:textId="77777777" w:rsidR="00E2729D" w:rsidRDefault="00E2729D">
      <w:pPr>
        <w:jc w:val="both"/>
      </w:pPr>
      <w:r>
        <w:rPr>
          <w:rFonts w:ascii="Gill Sans MT" w:hAnsi="Gill Sans MT" w:cs="Gill Sans MT"/>
          <w:szCs w:val="22"/>
        </w:rPr>
        <w:t>in qualità di legale rappresentante/soggetto delegato munito dei poteri di firma</w:t>
      </w:r>
    </w:p>
    <w:p w14:paraId="686568F7" w14:textId="77777777" w:rsidR="00E2729D" w:rsidRDefault="00E2729D">
      <w:pPr>
        <w:pStyle w:val="Titolo21"/>
        <w:numPr>
          <w:ilvl w:val="1"/>
          <w:numId w:val="1"/>
        </w:numPr>
        <w:ind w:left="152"/>
        <w:jc w:val="center"/>
        <w:rPr>
          <w:rFonts w:ascii="Gill Sans MT" w:eastAsia="NotDefSpecial" w:hAnsi="Gill Sans MT" w:cs="Gill Sans MT"/>
          <w:i/>
          <w:sz w:val="22"/>
          <w:szCs w:val="22"/>
          <w:lang w:val="it-IT"/>
        </w:rPr>
      </w:pPr>
    </w:p>
    <w:p w14:paraId="1578B947" w14:textId="77777777" w:rsidR="00E2729D" w:rsidRDefault="00E2729D">
      <w:pPr>
        <w:pStyle w:val="Titolo21"/>
        <w:numPr>
          <w:ilvl w:val="1"/>
          <w:numId w:val="1"/>
        </w:numPr>
        <w:ind w:left="152"/>
        <w:jc w:val="center"/>
      </w:pPr>
      <w:r>
        <w:rPr>
          <w:rFonts w:ascii="Gill Sans MT" w:hAnsi="Gill Sans MT" w:cs="Gill Sans MT"/>
          <w:i/>
          <w:sz w:val="22"/>
          <w:szCs w:val="22"/>
        </w:rPr>
        <w:t>PRESO ATTO</w:t>
      </w:r>
    </w:p>
    <w:p w14:paraId="5368A1B3" w14:textId="77777777" w:rsidR="00E2729D" w:rsidRDefault="00E2729D">
      <w:pPr>
        <w:jc w:val="both"/>
        <w:rPr>
          <w:rFonts w:ascii="Gill Sans MT" w:eastAsia="NotDefSpecial" w:hAnsi="Gill Sans MT" w:cs="Gill Sans MT"/>
          <w:i/>
          <w:sz w:val="22"/>
          <w:szCs w:val="22"/>
        </w:rPr>
      </w:pPr>
    </w:p>
    <w:p w14:paraId="70101FC0" w14:textId="77777777" w:rsidR="00CF7E80" w:rsidRPr="00861C05" w:rsidRDefault="00CF7E80" w:rsidP="00861C05">
      <w:pPr>
        <w:overflowPunct w:val="0"/>
        <w:spacing w:after="240"/>
        <w:jc w:val="both"/>
        <w:rPr>
          <w:rFonts w:ascii="Gill Sans MT" w:hAnsi="Gill Sans MT" w:cs="Gill Sans MT"/>
          <w:iCs/>
          <w:color w:val="auto"/>
          <w:kern w:val="2"/>
          <w:sz w:val="22"/>
          <w:szCs w:val="22"/>
        </w:rPr>
      </w:pPr>
      <w:r>
        <w:rPr>
          <w:rFonts w:ascii="Gill Sans MT" w:hAnsi="Gill Sans MT" w:cs="Gill Sans MT"/>
          <w:sz w:val="22"/>
          <w:szCs w:val="22"/>
        </w:rPr>
        <w:t xml:space="preserve">- che la </w:t>
      </w:r>
      <w:r w:rsidRPr="00FD2CD1">
        <w:rPr>
          <w:rFonts w:ascii="Gill Sans MT" w:hAnsi="Gill Sans MT" w:cs="Gill Sans MT"/>
          <w:sz w:val="22"/>
          <w:szCs w:val="22"/>
        </w:rPr>
        <w:t>Regione Lazio, con determinazione dirigenziale</w:t>
      </w:r>
      <w:r w:rsidR="00E2729D" w:rsidRPr="00FD2CD1">
        <w:rPr>
          <w:rFonts w:ascii="Gill Sans MT" w:hAnsi="Gill Sans MT" w:cs="Gill Sans MT"/>
          <w:sz w:val="22"/>
          <w:szCs w:val="22"/>
        </w:rPr>
        <w:t xml:space="preserve"> n. ……… del ………</w:t>
      </w:r>
      <w:proofErr w:type="gramStart"/>
      <w:r w:rsidR="00E2729D" w:rsidRPr="00FD2CD1">
        <w:rPr>
          <w:rFonts w:ascii="Gill Sans MT" w:hAnsi="Gill Sans MT" w:cs="Gill Sans MT"/>
          <w:sz w:val="22"/>
          <w:szCs w:val="22"/>
        </w:rPr>
        <w:t>…….</w:t>
      </w:r>
      <w:proofErr w:type="gramEnd"/>
      <w:r w:rsidRPr="00FD2CD1">
        <w:rPr>
          <w:rFonts w:ascii="Gill Sans MT" w:hAnsi="Gill Sans MT" w:cs="Gill Sans MT"/>
          <w:sz w:val="22"/>
          <w:szCs w:val="22"/>
        </w:rPr>
        <w:t>,</w:t>
      </w:r>
      <w:r w:rsidR="00E2729D" w:rsidRPr="00FD2CD1">
        <w:rPr>
          <w:rFonts w:ascii="Gill Sans MT" w:hAnsi="Gill Sans MT" w:cs="Gill Sans MT"/>
          <w:sz w:val="22"/>
          <w:szCs w:val="22"/>
        </w:rPr>
        <w:t xml:space="preserve"> ha approvato </w:t>
      </w:r>
      <w:bookmarkStart w:id="0" w:name="_Hlk189639137"/>
      <w:r w:rsidR="00570929" w:rsidRPr="00FD2CD1">
        <w:rPr>
          <w:rFonts w:ascii="Gill Sans MT" w:hAnsi="Gill Sans MT" w:cs="Gill Sans MT"/>
          <w:sz w:val="22"/>
          <w:szCs w:val="22"/>
        </w:rPr>
        <w:t>l’</w:t>
      </w:r>
      <w:r w:rsidR="00570929" w:rsidRPr="00FD2CD1">
        <w:rPr>
          <w:rFonts w:ascii="Gill Sans MT" w:hAnsi="Gill Sans MT" w:cs="Gill Sans MT"/>
          <w:i/>
          <w:sz w:val="22"/>
          <w:szCs w:val="22"/>
        </w:rPr>
        <w:t xml:space="preserve">Avviso </w:t>
      </w:r>
      <w:r w:rsidR="00AF0F8F">
        <w:rPr>
          <w:rFonts w:ascii="Gill Sans MT" w:hAnsi="Gill Sans MT" w:cs="Gill Sans MT"/>
          <w:i/>
          <w:sz w:val="22"/>
          <w:szCs w:val="22"/>
        </w:rPr>
        <w:t xml:space="preserve">riservato </w:t>
      </w:r>
      <w:r w:rsidR="00AF0F8F" w:rsidRPr="00543216">
        <w:rPr>
          <w:rFonts w:ascii="Gill Sans MT" w:hAnsi="Gill Sans MT" w:cs="Gill Sans MT"/>
          <w:i/>
          <w:iCs/>
          <w:color w:val="auto"/>
          <w:kern w:val="2"/>
          <w:sz w:val="22"/>
          <w:szCs w:val="22"/>
        </w:rPr>
        <w:t>ai soggetti risultati ammessi alla fase della progettazione esecutiva (D.D.</w:t>
      </w:r>
      <w:r w:rsidR="00AF0F8F" w:rsidRPr="00543216">
        <w:rPr>
          <w:rFonts w:ascii="Gill Sans MT" w:hAnsi="Gill Sans MT" w:cs="Calibri"/>
          <w:i/>
          <w:color w:val="auto"/>
          <w:sz w:val="22"/>
          <w:szCs w:val="22"/>
        </w:rPr>
        <w:t xml:space="preserve"> n. G12699 del 27/09/2024)</w:t>
      </w:r>
      <w:r w:rsidR="00543216">
        <w:rPr>
          <w:rFonts w:ascii="Gill Sans MT" w:hAnsi="Gill Sans MT" w:cs="Calibri"/>
          <w:i/>
          <w:color w:val="auto"/>
          <w:sz w:val="22"/>
          <w:szCs w:val="22"/>
        </w:rPr>
        <w:t xml:space="preserve"> </w:t>
      </w:r>
      <w:r w:rsidR="00570929" w:rsidRPr="00FD2CD1">
        <w:rPr>
          <w:rFonts w:ascii="Gill Sans MT" w:hAnsi="Gill Sans MT" w:cs="Gill Sans MT"/>
          <w:i/>
          <w:sz w:val="22"/>
          <w:szCs w:val="22"/>
        </w:rPr>
        <w:t xml:space="preserve">per la </w:t>
      </w:r>
      <w:r w:rsidR="004E27F8" w:rsidRPr="00FD2CD1">
        <w:rPr>
          <w:rFonts w:ascii="Gill Sans MT" w:hAnsi="Gill Sans MT" w:cs="Gill Sans MT"/>
          <w:i/>
          <w:sz w:val="22"/>
          <w:szCs w:val="22"/>
        </w:rPr>
        <w:t>realizz</w:t>
      </w:r>
      <w:r w:rsidR="00FD2CD1">
        <w:rPr>
          <w:rFonts w:ascii="Gill Sans MT" w:hAnsi="Gill Sans MT" w:cs="Gill Sans MT"/>
          <w:i/>
          <w:sz w:val="22"/>
          <w:szCs w:val="22"/>
        </w:rPr>
        <w:t>a</w:t>
      </w:r>
      <w:r w:rsidR="004E27F8" w:rsidRPr="00FD2CD1">
        <w:rPr>
          <w:rFonts w:ascii="Gill Sans MT" w:hAnsi="Gill Sans MT" w:cs="Gill Sans MT"/>
          <w:i/>
          <w:sz w:val="22"/>
          <w:szCs w:val="22"/>
        </w:rPr>
        <w:t>zione</w:t>
      </w:r>
      <w:r w:rsidR="00570929" w:rsidRPr="00FD2CD1">
        <w:rPr>
          <w:rFonts w:ascii="Gill Sans MT" w:hAnsi="Gill Sans MT" w:cs="Gill Sans MT"/>
          <w:i/>
          <w:sz w:val="22"/>
          <w:szCs w:val="22"/>
        </w:rPr>
        <w:t xml:space="preserve"> del progetto di laboratorio di alta formazione per la preparazione di professionalità e</w:t>
      </w:r>
      <w:r w:rsidRPr="00FD2CD1">
        <w:rPr>
          <w:rFonts w:ascii="Gill Sans MT" w:hAnsi="Gill Sans MT" w:cs="Gill Sans MT"/>
          <w:i/>
          <w:sz w:val="22"/>
          <w:szCs w:val="22"/>
        </w:rPr>
        <w:t>sperte</w:t>
      </w:r>
      <w:r w:rsidR="00570929" w:rsidRPr="00FD2CD1">
        <w:rPr>
          <w:rFonts w:ascii="Gill Sans MT" w:hAnsi="Gill Sans MT" w:cs="Gill Sans MT"/>
          <w:i/>
          <w:sz w:val="22"/>
          <w:szCs w:val="22"/>
        </w:rPr>
        <w:t xml:space="preserve"> nelle tematiche relative</w:t>
      </w:r>
      <w:r w:rsidR="00570929" w:rsidRPr="00570929">
        <w:rPr>
          <w:rFonts w:ascii="Gill Sans MT" w:hAnsi="Gill Sans MT" w:cs="Gill Sans MT"/>
          <w:i/>
          <w:sz w:val="22"/>
          <w:szCs w:val="22"/>
        </w:rPr>
        <w:t xml:space="preserve"> alle politiche e alla cittadinanza regionale ed europea, denominato "LABORATORIO del SAPERE</w:t>
      </w:r>
      <w:r w:rsidR="00570929" w:rsidRPr="00861C05">
        <w:rPr>
          <w:rFonts w:ascii="Gill Sans MT" w:hAnsi="Gill Sans MT" w:cs="Gill Sans MT"/>
          <w:i/>
          <w:color w:val="auto"/>
          <w:sz w:val="22"/>
          <w:szCs w:val="22"/>
        </w:rPr>
        <w:t>"</w:t>
      </w:r>
      <w:bookmarkEnd w:id="0"/>
      <w:r w:rsidRPr="00861C05">
        <w:rPr>
          <w:rFonts w:ascii="Gill Sans MT" w:hAnsi="Gill Sans MT" w:cs="Gill Sans MT"/>
          <w:color w:val="auto"/>
          <w:sz w:val="22"/>
          <w:szCs w:val="22"/>
        </w:rPr>
        <w:t>;</w:t>
      </w:r>
    </w:p>
    <w:p w14:paraId="359EECC8" w14:textId="77777777" w:rsidR="00E2729D" w:rsidRPr="00570929" w:rsidRDefault="00CF7E80" w:rsidP="00570929">
      <w:pPr>
        <w:pStyle w:val="Default"/>
        <w:tabs>
          <w:tab w:val="left" w:pos="284"/>
        </w:tabs>
        <w:ind w:right="192"/>
        <w:jc w:val="both"/>
        <w:rPr>
          <w:rFonts w:ascii="Gill Sans MT" w:hAnsi="Gill Sans MT" w:cs="Gill Sans MT"/>
          <w:i/>
          <w:sz w:val="22"/>
          <w:szCs w:val="22"/>
        </w:rPr>
      </w:pPr>
      <w:r>
        <w:rPr>
          <w:rFonts w:ascii="Gill Sans MT" w:hAnsi="Gill Sans MT" w:cs="Gill Sans MT"/>
          <w:sz w:val="22"/>
          <w:szCs w:val="22"/>
        </w:rPr>
        <w:t>-</w:t>
      </w:r>
      <w:r w:rsidR="00113B67" w:rsidRPr="007E6518">
        <w:rPr>
          <w:rFonts w:ascii="Gill Sans MT" w:hAnsi="Gill Sans MT" w:cs="Gill Sans MT"/>
          <w:sz w:val="22"/>
          <w:szCs w:val="22"/>
        </w:rPr>
        <w:t xml:space="preserve"> che</w:t>
      </w:r>
      <w:r w:rsidR="00E2729D" w:rsidRPr="007E6518">
        <w:rPr>
          <w:rFonts w:ascii="Gill Sans MT" w:hAnsi="Gill Sans MT" w:cs="Gill Sans MT"/>
          <w:sz w:val="22"/>
          <w:szCs w:val="22"/>
        </w:rPr>
        <w:t xml:space="preserve"> la Regione</w:t>
      </w:r>
      <w:r>
        <w:rPr>
          <w:rFonts w:ascii="Gill Sans MT" w:hAnsi="Gill Sans MT" w:cs="Gill Sans MT"/>
          <w:sz w:val="22"/>
          <w:szCs w:val="22"/>
        </w:rPr>
        <w:t>,</w:t>
      </w:r>
      <w:r w:rsidR="00E2729D" w:rsidRPr="007E6518">
        <w:rPr>
          <w:rFonts w:ascii="Gill Sans MT" w:hAnsi="Gill Sans MT" w:cs="Gill Sans MT"/>
          <w:sz w:val="22"/>
          <w:szCs w:val="22"/>
        </w:rPr>
        <w:t xml:space="preserve"> con determina</w:t>
      </w:r>
      <w:r w:rsidR="003972B9">
        <w:rPr>
          <w:rFonts w:ascii="Gill Sans MT" w:hAnsi="Gill Sans MT" w:cs="Gill Sans MT"/>
          <w:sz w:val="22"/>
          <w:szCs w:val="22"/>
        </w:rPr>
        <w:t>zione dirigenziale</w:t>
      </w:r>
      <w:r w:rsidR="00E2729D" w:rsidRPr="007E6518">
        <w:rPr>
          <w:rFonts w:ascii="Gill Sans MT" w:hAnsi="Gill Sans MT" w:cs="Gill Sans MT"/>
          <w:sz w:val="22"/>
          <w:szCs w:val="22"/>
        </w:rPr>
        <w:t xml:space="preserve"> n. …</w:t>
      </w:r>
      <w:r w:rsidR="00B23FF8" w:rsidRPr="007E6518">
        <w:rPr>
          <w:rFonts w:ascii="Gill Sans MT" w:hAnsi="Gill Sans MT" w:cs="Gill Sans MT"/>
          <w:sz w:val="22"/>
          <w:szCs w:val="22"/>
        </w:rPr>
        <w:t>………</w:t>
      </w:r>
      <w:r w:rsidR="00E2729D" w:rsidRPr="007E6518">
        <w:rPr>
          <w:rFonts w:ascii="Gill Sans MT" w:hAnsi="Gill Sans MT" w:cs="Gill Sans MT"/>
          <w:sz w:val="22"/>
          <w:szCs w:val="22"/>
        </w:rPr>
        <w:t xml:space="preserve"> </w:t>
      </w:r>
      <w:r>
        <w:rPr>
          <w:rFonts w:ascii="Gill Sans MT" w:hAnsi="Gill Sans MT" w:cs="Gill Sans MT"/>
          <w:sz w:val="22"/>
          <w:szCs w:val="22"/>
        </w:rPr>
        <w:t xml:space="preserve">del </w:t>
      </w:r>
      <w:r w:rsidR="00E2729D" w:rsidRPr="007E6518">
        <w:rPr>
          <w:rFonts w:ascii="Gill Sans MT" w:hAnsi="Gill Sans MT" w:cs="Gill Sans MT"/>
          <w:sz w:val="22"/>
          <w:szCs w:val="22"/>
        </w:rPr>
        <w:t xml:space="preserve">………… ha </w:t>
      </w:r>
      <w:r w:rsidR="00FD2CD1">
        <w:rPr>
          <w:rFonts w:ascii="Gill Sans MT" w:hAnsi="Gill Sans MT" w:cs="Gill Sans MT"/>
          <w:sz w:val="22"/>
          <w:szCs w:val="22"/>
        </w:rPr>
        <w:t>approvato</w:t>
      </w:r>
      <w:r w:rsidR="00E2729D" w:rsidRPr="007E6518">
        <w:rPr>
          <w:rFonts w:ascii="Gill Sans MT" w:hAnsi="Gill Sans MT" w:cs="Gill Sans MT"/>
          <w:sz w:val="22"/>
          <w:szCs w:val="22"/>
        </w:rPr>
        <w:t xml:space="preserve"> e ammesso a </w:t>
      </w:r>
      <w:r w:rsidR="00E2729D" w:rsidRPr="00CF7E80">
        <w:rPr>
          <w:rFonts w:ascii="Gill Sans MT" w:hAnsi="Gill Sans MT" w:cs="Gill Sans MT"/>
          <w:sz w:val="22"/>
          <w:szCs w:val="22"/>
        </w:rPr>
        <w:t>finanziamento il progetto presentato;</w:t>
      </w:r>
    </w:p>
    <w:p w14:paraId="2CEE7B04" w14:textId="77777777" w:rsidR="00E2729D" w:rsidRPr="007E6518" w:rsidRDefault="00E2729D" w:rsidP="007E6518">
      <w:pPr>
        <w:tabs>
          <w:tab w:val="left" w:pos="284"/>
          <w:tab w:val="left" w:pos="7020"/>
          <w:tab w:val="left" w:pos="7200"/>
          <w:tab w:val="left" w:pos="8820"/>
        </w:tabs>
        <w:ind w:right="192"/>
        <w:jc w:val="both"/>
        <w:rPr>
          <w:rFonts w:ascii="Gill Sans MT" w:eastAsia="NotDefSpecial" w:hAnsi="Gill Sans MT" w:cs="Gill Sans MT"/>
          <w:b/>
          <w:sz w:val="22"/>
          <w:szCs w:val="22"/>
        </w:rPr>
      </w:pPr>
    </w:p>
    <w:p w14:paraId="53F2116F" w14:textId="77777777" w:rsidR="00E2729D" w:rsidRDefault="00E2729D" w:rsidP="007E6518">
      <w:pPr>
        <w:tabs>
          <w:tab w:val="left" w:pos="0"/>
        </w:tabs>
      </w:pPr>
      <w:r>
        <w:rPr>
          <w:rFonts w:ascii="Gill Sans MT" w:hAnsi="Gill Sans MT" w:cs="Gill Sans MT"/>
          <w:b/>
          <w:sz w:val="22"/>
          <w:szCs w:val="22"/>
        </w:rPr>
        <w:t>si impegna, ad ogni effetto di legge, a rispettare quanto riportato nell’articolato che segue:</w:t>
      </w:r>
    </w:p>
    <w:p w14:paraId="0893A605" w14:textId="77777777" w:rsidR="00E2729D" w:rsidRDefault="00E2729D">
      <w:pPr>
        <w:tabs>
          <w:tab w:val="left" w:pos="0"/>
        </w:tabs>
        <w:rPr>
          <w:rFonts w:ascii="Gill Sans MT" w:eastAsia="NotDefSpecial" w:hAnsi="Gill Sans MT" w:cs="Gill Sans MT"/>
          <w:b/>
          <w:sz w:val="22"/>
          <w:szCs w:val="22"/>
        </w:rPr>
      </w:pPr>
    </w:p>
    <w:p w14:paraId="2354C75D" w14:textId="77777777" w:rsidR="00E2729D" w:rsidRDefault="00E2729D">
      <w:pPr>
        <w:tabs>
          <w:tab w:val="left" w:pos="284"/>
          <w:tab w:val="left" w:pos="7020"/>
          <w:tab w:val="left" w:pos="7200"/>
          <w:tab w:val="left" w:pos="8820"/>
        </w:tabs>
        <w:ind w:right="192"/>
        <w:jc w:val="both"/>
      </w:pPr>
      <w:r>
        <w:rPr>
          <w:rFonts w:ascii="Gill Sans MT" w:eastAsia="NotDefSpecial" w:hAnsi="Gill Sans MT" w:cs="Gill Sans MT"/>
          <w:b/>
          <w:sz w:val="22"/>
          <w:szCs w:val="22"/>
        </w:rPr>
        <w:t>ART.1 - OGGETTO DELL’ATTO UNILATERALE DI IMPEGNO</w:t>
      </w:r>
    </w:p>
    <w:p w14:paraId="06710172" w14:textId="77777777" w:rsidR="00B67D5A" w:rsidRPr="00861C05" w:rsidRDefault="00E2729D" w:rsidP="005E38D4">
      <w:pPr>
        <w:pStyle w:val="Default"/>
        <w:tabs>
          <w:tab w:val="left" w:pos="284"/>
        </w:tabs>
        <w:ind w:right="192"/>
        <w:jc w:val="both"/>
        <w:rPr>
          <w:rFonts w:ascii="Gill Sans MT" w:hAnsi="Gill Sans MT" w:cs="Gill Sans MT"/>
          <w:sz w:val="22"/>
          <w:szCs w:val="22"/>
        </w:rPr>
      </w:pPr>
      <w:r>
        <w:rPr>
          <w:rFonts w:ascii="Gill Sans MT" w:eastAsia="NotDefSpecial" w:hAnsi="Gill Sans MT" w:cs="Gill Sans MT"/>
          <w:sz w:val="22"/>
          <w:szCs w:val="22"/>
        </w:rPr>
        <w:t xml:space="preserve">Il presente atto unilaterale disciplina gli </w:t>
      </w:r>
      <w:r w:rsidRPr="003800B2">
        <w:rPr>
          <w:rFonts w:ascii="Gill Sans MT" w:eastAsia="NotDefSpecial" w:hAnsi="Gill Sans MT" w:cs="Gill Sans MT"/>
          <w:sz w:val="22"/>
          <w:szCs w:val="22"/>
        </w:rPr>
        <w:t xml:space="preserve">obblighi </w:t>
      </w:r>
      <w:r w:rsidRPr="00FD2CD1">
        <w:rPr>
          <w:rFonts w:ascii="Gill Sans MT" w:eastAsia="NotDefSpecial" w:hAnsi="Gill Sans MT" w:cs="Gill Sans MT"/>
          <w:sz w:val="22"/>
          <w:szCs w:val="22"/>
        </w:rPr>
        <w:t>cui formalmente si impegna il soggetto proponente del progetto presentato</w:t>
      </w:r>
      <w:r w:rsidR="00EB32B5" w:rsidRPr="00FD2CD1">
        <w:rPr>
          <w:rFonts w:ascii="Gill Sans MT" w:eastAsia="NotDefSpecial" w:hAnsi="Gill Sans MT" w:cs="Gill Sans MT"/>
          <w:sz w:val="22"/>
          <w:szCs w:val="22"/>
        </w:rPr>
        <w:t xml:space="preserve"> a valere </w:t>
      </w:r>
      <w:r w:rsidR="00EB32B5" w:rsidRPr="00861C05">
        <w:rPr>
          <w:rFonts w:ascii="Gill Sans MT" w:eastAsia="NotDefSpecial" w:hAnsi="Gill Sans MT" w:cs="Gill Sans MT"/>
          <w:sz w:val="22"/>
          <w:szCs w:val="22"/>
        </w:rPr>
        <w:t>sull’</w:t>
      </w:r>
      <w:r w:rsidR="00861C05" w:rsidRPr="00861C05">
        <w:rPr>
          <w:rFonts w:ascii="Gill Sans MT" w:hAnsi="Gill Sans MT" w:cs="Gill Sans MT"/>
          <w:sz w:val="22"/>
          <w:szCs w:val="22"/>
        </w:rPr>
        <w:t xml:space="preserve">Avviso riservato </w:t>
      </w:r>
      <w:r w:rsidR="00861C05" w:rsidRPr="00861C05">
        <w:rPr>
          <w:rFonts w:ascii="Gill Sans MT" w:hAnsi="Gill Sans MT" w:cs="Gill Sans MT"/>
          <w:color w:val="auto"/>
          <w:kern w:val="2"/>
          <w:sz w:val="22"/>
          <w:szCs w:val="22"/>
        </w:rPr>
        <w:t>ai soggetti risultati ammessi alla fase della progettazione esecutiva (D.D.</w:t>
      </w:r>
      <w:r w:rsidR="00861C05" w:rsidRPr="00861C05">
        <w:rPr>
          <w:rFonts w:ascii="Gill Sans MT" w:hAnsi="Gill Sans MT" w:cs="Calibri"/>
          <w:color w:val="auto"/>
          <w:sz w:val="22"/>
          <w:szCs w:val="22"/>
        </w:rPr>
        <w:t xml:space="preserve"> n. G12699 del 27/09/2024) </w:t>
      </w:r>
      <w:r w:rsidR="00861C05" w:rsidRPr="00861C05">
        <w:rPr>
          <w:rFonts w:ascii="Gill Sans MT" w:hAnsi="Gill Sans MT" w:cs="Gill Sans MT"/>
          <w:sz w:val="22"/>
          <w:szCs w:val="22"/>
        </w:rPr>
        <w:t>per la realizzazione del progetto di laboratorio di alta formazione per la preparazione di professionalità esperte nelle tematiche relative alle politiche e alla cittadinanza regionale ed europea, denominato "LABORATORIO del SAPERE</w:t>
      </w:r>
      <w:r w:rsidR="00861C05" w:rsidRPr="00861C05">
        <w:rPr>
          <w:rFonts w:ascii="Gill Sans MT" w:hAnsi="Gill Sans MT" w:cs="Gill Sans MT"/>
          <w:color w:val="auto"/>
          <w:sz w:val="22"/>
          <w:szCs w:val="22"/>
        </w:rPr>
        <w:t>".</w:t>
      </w:r>
    </w:p>
    <w:p w14:paraId="385130E8" w14:textId="77777777" w:rsidR="00E2729D" w:rsidRDefault="00E2729D" w:rsidP="005E38D4">
      <w:pPr>
        <w:pStyle w:val="Default"/>
        <w:tabs>
          <w:tab w:val="left" w:pos="284"/>
        </w:tabs>
        <w:ind w:right="192"/>
        <w:jc w:val="both"/>
      </w:pPr>
      <w:r w:rsidRPr="003800B2">
        <w:rPr>
          <w:rFonts w:ascii="Gill Sans MT" w:eastAsia="NotDefSpecial" w:hAnsi="Gill Sans MT" w:cs="Gill Sans MT"/>
          <w:sz w:val="22"/>
          <w:szCs w:val="22"/>
        </w:rPr>
        <w:t>Resta inteso che il rapporto con la Regione Lazio sarà perfezionato ed efficace</w:t>
      </w:r>
      <w:r>
        <w:rPr>
          <w:rFonts w:ascii="Gill Sans MT" w:eastAsia="NotDefSpecial" w:hAnsi="Gill Sans MT" w:cs="Gill Sans MT"/>
          <w:sz w:val="22"/>
          <w:szCs w:val="22"/>
        </w:rPr>
        <w:t xml:space="preserve"> ai sensi e per gli effetti dell’articolo 1326 </w:t>
      </w:r>
      <w:proofErr w:type="gramStart"/>
      <w:r>
        <w:rPr>
          <w:rFonts w:ascii="Gill Sans MT" w:eastAsia="NotDefSpecial" w:hAnsi="Gill Sans MT" w:cs="Gill Sans MT"/>
          <w:sz w:val="22"/>
          <w:szCs w:val="22"/>
        </w:rPr>
        <w:t>codice civile</w:t>
      </w:r>
      <w:proofErr w:type="gramEnd"/>
      <w:r>
        <w:rPr>
          <w:rFonts w:ascii="Gill Sans MT" w:eastAsia="NotDefSpecial" w:hAnsi="Gill Sans MT" w:cs="Gill Sans MT"/>
          <w:sz w:val="22"/>
          <w:szCs w:val="22"/>
        </w:rPr>
        <w:t xml:space="preserve"> con la trasmissione del presente Atto alla Regione Lazio.</w:t>
      </w:r>
    </w:p>
    <w:p w14:paraId="1DCDFA7E" w14:textId="77777777" w:rsidR="00E2729D" w:rsidRDefault="00E2729D" w:rsidP="005E38D4">
      <w:pPr>
        <w:tabs>
          <w:tab w:val="left" w:pos="284"/>
          <w:tab w:val="left" w:pos="7020"/>
          <w:tab w:val="left" w:pos="7200"/>
          <w:tab w:val="left" w:pos="8820"/>
        </w:tabs>
        <w:ind w:right="192"/>
        <w:jc w:val="both"/>
      </w:pPr>
      <w:r>
        <w:rPr>
          <w:rFonts w:ascii="Gill Sans MT" w:eastAsia="NotDefSpecial" w:hAnsi="Gill Sans MT" w:cs="Gill Sans MT"/>
          <w:sz w:val="22"/>
          <w:szCs w:val="22"/>
        </w:rPr>
        <w:t>Il presente atto unilaterale di impegno sostituisce a tutti gli effetti la sottoscrizione della convenzione fra soggetto proponente e Regione Lazio.</w:t>
      </w:r>
    </w:p>
    <w:p w14:paraId="020F6ED2" w14:textId="77777777" w:rsidR="00E2729D" w:rsidRDefault="00E2729D">
      <w:pPr>
        <w:tabs>
          <w:tab w:val="left" w:pos="284"/>
          <w:tab w:val="left" w:pos="7020"/>
          <w:tab w:val="left" w:pos="7200"/>
          <w:tab w:val="left" w:pos="8820"/>
        </w:tabs>
        <w:ind w:left="284" w:right="192"/>
        <w:jc w:val="both"/>
        <w:rPr>
          <w:rFonts w:ascii="Gill Sans MT" w:eastAsia="NotDefSpecial" w:hAnsi="Gill Sans MT" w:cs="Gill Sans MT"/>
          <w:sz w:val="22"/>
          <w:szCs w:val="22"/>
        </w:rPr>
      </w:pPr>
    </w:p>
    <w:p w14:paraId="251B26DD" w14:textId="77777777" w:rsidR="00E2729D" w:rsidRDefault="00E2729D">
      <w:pPr>
        <w:tabs>
          <w:tab w:val="left" w:pos="284"/>
          <w:tab w:val="left" w:pos="7020"/>
          <w:tab w:val="left" w:pos="7200"/>
          <w:tab w:val="left" w:pos="8820"/>
        </w:tabs>
        <w:ind w:right="192"/>
        <w:jc w:val="both"/>
      </w:pPr>
      <w:r>
        <w:rPr>
          <w:rFonts w:ascii="Gill Sans MT" w:eastAsia="NotDefSpecial" w:hAnsi="Gill Sans MT" w:cs="Gill Sans MT"/>
          <w:b/>
          <w:sz w:val="22"/>
          <w:szCs w:val="22"/>
        </w:rPr>
        <w:t>ART. 2 - DISCIPLINA DEL RAPPORTO</w:t>
      </w:r>
    </w:p>
    <w:p w14:paraId="1DAEA516" w14:textId="77777777" w:rsidR="004D70C3" w:rsidRPr="004D70C3" w:rsidRDefault="004D70C3" w:rsidP="004D70C3">
      <w:pPr>
        <w:pStyle w:val="Corpodeltesto31"/>
        <w:tabs>
          <w:tab w:val="left" w:pos="284"/>
        </w:tabs>
        <w:ind w:right="192"/>
        <w:jc w:val="both"/>
        <w:rPr>
          <w:rFonts w:ascii="Gill Sans MT" w:hAnsi="Gill Sans MT" w:cs="Gill Sans MT"/>
          <w:sz w:val="22"/>
          <w:szCs w:val="22"/>
        </w:rPr>
      </w:pPr>
      <w:r w:rsidRPr="004D70C3">
        <w:rPr>
          <w:rFonts w:ascii="Gill Sans MT" w:hAnsi="Gill Sans MT" w:cs="Gill Sans MT"/>
          <w:sz w:val="22"/>
          <w:szCs w:val="22"/>
        </w:rPr>
        <w:t xml:space="preserve">Il Proponente dichiara di conoscere tutta la normativa richiamata nell’Avviso e, in particolare, i Regolamenti (UE) n. </w:t>
      </w:r>
      <w:r w:rsidR="00533450">
        <w:rPr>
          <w:rFonts w:ascii="Gill Sans MT" w:hAnsi="Gill Sans MT" w:cs="Gill Sans MT"/>
          <w:sz w:val="22"/>
          <w:szCs w:val="22"/>
        </w:rPr>
        <w:t>2021/</w:t>
      </w:r>
      <w:r w:rsidR="00533450" w:rsidRPr="004D70C3">
        <w:rPr>
          <w:rFonts w:ascii="Gill Sans MT" w:hAnsi="Gill Sans MT" w:cs="Gill Sans MT"/>
          <w:sz w:val="22"/>
          <w:szCs w:val="22"/>
        </w:rPr>
        <w:t>1057</w:t>
      </w:r>
      <w:r w:rsidRPr="004D70C3">
        <w:rPr>
          <w:rFonts w:ascii="Gill Sans MT" w:hAnsi="Gill Sans MT" w:cs="Gill Sans MT"/>
          <w:sz w:val="22"/>
          <w:szCs w:val="22"/>
        </w:rPr>
        <w:t xml:space="preserve">e s.m.i, n. </w:t>
      </w:r>
      <w:r w:rsidR="00533450">
        <w:rPr>
          <w:rFonts w:ascii="Gill Sans MT" w:hAnsi="Gill Sans MT" w:cs="Gill Sans MT"/>
          <w:sz w:val="22"/>
          <w:szCs w:val="22"/>
        </w:rPr>
        <w:t>2021/1060</w:t>
      </w:r>
      <w:r w:rsidRPr="004D70C3">
        <w:rPr>
          <w:rFonts w:ascii="Gill Sans MT" w:hAnsi="Gill Sans MT" w:cs="Gill Sans MT"/>
          <w:sz w:val="22"/>
          <w:szCs w:val="22"/>
        </w:rPr>
        <w:t>, la normativa nazionale e regionale di riferimento e si impegna a rispettarla integralmente.</w:t>
      </w:r>
    </w:p>
    <w:p w14:paraId="4FFFFB55" w14:textId="77777777" w:rsidR="004D70C3" w:rsidRPr="004D70C3" w:rsidRDefault="004D70C3" w:rsidP="004D70C3">
      <w:pPr>
        <w:pStyle w:val="Corpodeltesto31"/>
        <w:tabs>
          <w:tab w:val="left" w:pos="284"/>
        </w:tabs>
        <w:ind w:right="192"/>
        <w:jc w:val="both"/>
        <w:rPr>
          <w:rFonts w:ascii="Gill Sans MT" w:hAnsi="Gill Sans MT" w:cs="Gill Sans MT"/>
          <w:sz w:val="22"/>
          <w:szCs w:val="22"/>
        </w:rPr>
      </w:pPr>
      <w:r w:rsidRPr="00533450">
        <w:rPr>
          <w:rFonts w:ascii="Gill Sans MT" w:hAnsi="Gill Sans MT" w:cs="Gill Sans MT"/>
          <w:sz w:val="22"/>
          <w:szCs w:val="22"/>
        </w:rPr>
        <w:t xml:space="preserve">Il Proponente dichiara inoltre di conoscere la normativa comunitaria, nazionale e regionale vigente inerente </w:t>
      </w:r>
      <w:proofErr w:type="gramStart"/>
      <w:r w:rsidRPr="00533450">
        <w:rPr>
          <w:rFonts w:ascii="Gill Sans MT" w:hAnsi="Gill Sans MT" w:cs="Gill Sans MT"/>
          <w:sz w:val="22"/>
          <w:szCs w:val="22"/>
        </w:rPr>
        <w:t>i</w:t>
      </w:r>
      <w:proofErr w:type="gramEnd"/>
      <w:r w:rsidRPr="00533450">
        <w:rPr>
          <w:rFonts w:ascii="Gill Sans MT" w:hAnsi="Gill Sans MT" w:cs="Gill Sans MT"/>
          <w:sz w:val="22"/>
          <w:szCs w:val="22"/>
        </w:rPr>
        <w:t xml:space="preserve"> costi ammissibili nonché il Regolamento UE vigente in tema di informazione e pubblicità degli interventi dei Fondi </w:t>
      </w:r>
      <w:r w:rsidR="00533450" w:rsidRPr="00533450">
        <w:rPr>
          <w:rFonts w:ascii="Gill Sans MT" w:hAnsi="Gill Sans MT" w:cs="Gill Sans MT"/>
          <w:sz w:val="22"/>
          <w:szCs w:val="22"/>
        </w:rPr>
        <w:t xml:space="preserve">strutturali e, in particolare il </w:t>
      </w:r>
      <w:r w:rsidRPr="00533450">
        <w:rPr>
          <w:rFonts w:ascii="Gill Sans MT" w:hAnsi="Gill Sans MT" w:cs="Gill Sans MT"/>
          <w:sz w:val="22"/>
          <w:szCs w:val="22"/>
        </w:rPr>
        <w:t xml:space="preserve">Regolamento (UE) n. </w:t>
      </w:r>
      <w:r w:rsidR="00533450" w:rsidRPr="00533450">
        <w:rPr>
          <w:rFonts w:ascii="Gill Sans MT" w:hAnsi="Gill Sans MT" w:cs="Gill Sans MT"/>
          <w:sz w:val="22"/>
          <w:szCs w:val="22"/>
        </w:rPr>
        <w:t xml:space="preserve">2021/1060 e il Regolamento UE 2021/1057 </w:t>
      </w:r>
      <w:r w:rsidRPr="00533450">
        <w:rPr>
          <w:rFonts w:ascii="Gill Sans MT" w:hAnsi="Gill Sans MT" w:cs="Gill Sans MT"/>
          <w:sz w:val="22"/>
          <w:szCs w:val="22"/>
        </w:rPr>
        <w:t>e si impegna a rispettarla integralmente.</w:t>
      </w:r>
    </w:p>
    <w:p w14:paraId="2A59CA84" w14:textId="77777777" w:rsidR="00E2729D" w:rsidRDefault="004D70C3" w:rsidP="004D70C3">
      <w:pPr>
        <w:pStyle w:val="Corpodeltesto31"/>
        <w:tabs>
          <w:tab w:val="left" w:pos="284"/>
        </w:tabs>
        <w:spacing w:after="0"/>
        <w:ind w:right="192"/>
        <w:jc w:val="both"/>
      </w:pPr>
      <w:r w:rsidRPr="004D70C3">
        <w:rPr>
          <w:rFonts w:ascii="Gill Sans MT" w:hAnsi="Gill Sans MT" w:cs="Gill Sans MT"/>
          <w:sz w:val="22"/>
          <w:szCs w:val="22"/>
        </w:rPr>
        <w:t>Il Proponente accetta la vigilanza dell’Autorità di Gestione sullo svolgimento delle attività e sull’utilizzazione del finanziamento erogato, anche mediante ispezioni e controlli. Il Proponente accetta la vigilanza dell’Autorità di Gestione sullo svolgimento delle attività e sull’utilizzazione del finanziamento erogato, anche mediante ispezioni e controlli.</w:t>
      </w:r>
    </w:p>
    <w:p w14:paraId="51BAED3D" w14:textId="77777777" w:rsidR="00E2729D" w:rsidRDefault="00E2729D">
      <w:pPr>
        <w:pStyle w:val="Corpodeltesto31"/>
        <w:tabs>
          <w:tab w:val="left" w:pos="284"/>
        </w:tabs>
        <w:spacing w:after="0"/>
        <w:ind w:left="284" w:right="192"/>
        <w:jc w:val="both"/>
      </w:pPr>
    </w:p>
    <w:p w14:paraId="0B2C1B59" w14:textId="77777777" w:rsidR="00E2729D" w:rsidRDefault="00E2729D">
      <w:pPr>
        <w:tabs>
          <w:tab w:val="left" w:pos="284"/>
          <w:tab w:val="left" w:pos="7020"/>
          <w:tab w:val="left" w:pos="7200"/>
          <w:tab w:val="left" w:pos="8820"/>
        </w:tabs>
        <w:ind w:right="192"/>
        <w:jc w:val="both"/>
      </w:pPr>
      <w:r>
        <w:rPr>
          <w:rFonts w:ascii="Gill Sans MT" w:eastAsia="NotDefSpecial" w:hAnsi="Gill Sans MT" w:cs="Gill Sans MT"/>
          <w:b/>
          <w:sz w:val="22"/>
          <w:szCs w:val="22"/>
        </w:rPr>
        <w:t>ART. 3 - TERMINE INIZIALE E FINALE</w:t>
      </w:r>
    </w:p>
    <w:p w14:paraId="3621E52C" w14:textId="77777777" w:rsidR="00E2729D" w:rsidRPr="00FD2CD1" w:rsidRDefault="00E2729D">
      <w:pPr>
        <w:tabs>
          <w:tab w:val="left" w:pos="284"/>
          <w:tab w:val="left" w:pos="7020"/>
          <w:tab w:val="left" w:pos="7200"/>
          <w:tab w:val="left" w:pos="8820"/>
        </w:tabs>
        <w:ind w:right="192"/>
        <w:jc w:val="both"/>
        <w:rPr>
          <w:rFonts w:ascii="Gill Sans MT" w:eastAsia="Calibri" w:hAnsi="Gill Sans MT" w:cs="Gill Sans MT"/>
          <w:color w:val="000000"/>
          <w:sz w:val="22"/>
          <w:szCs w:val="22"/>
        </w:rPr>
      </w:pPr>
      <w:r>
        <w:rPr>
          <w:rFonts w:ascii="Gill Sans MT" w:eastAsia="Calibri" w:hAnsi="Gill Sans MT" w:cs="Gill Sans MT"/>
          <w:color w:val="000000"/>
          <w:sz w:val="22"/>
          <w:szCs w:val="22"/>
        </w:rPr>
        <w:t xml:space="preserve">Il Proponente s'impegna a comunicare all’ufficio </w:t>
      </w:r>
      <w:r w:rsidRPr="00FD2CD1">
        <w:rPr>
          <w:rFonts w:ascii="Gill Sans MT" w:eastAsia="Calibri" w:hAnsi="Gill Sans MT" w:cs="Gill Sans MT"/>
          <w:color w:val="000000"/>
          <w:sz w:val="22"/>
          <w:szCs w:val="22"/>
        </w:rPr>
        <w:t>regionale competente l’avvio delle attività che, dovrà avvenire</w:t>
      </w:r>
      <w:r w:rsidR="00FD2CD1" w:rsidRPr="00FD2CD1">
        <w:rPr>
          <w:rFonts w:ascii="Gill Sans MT" w:hAnsi="Gill Sans MT"/>
          <w:sz w:val="22"/>
          <w:szCs w:val="22"/>
        </w:rPr>
        <w:t xml:space="preserve"> entro 30 giorni dalla notifica di approvazione del finanziamento</w:t>
      </w:r>
      <w:r w:rsidR="00FD2CD1">
        <w:rPr>
          <w:rFonts w:ascii="Gill Sans MT" w:hAnsi="Gill Sans MT"/>
          <w:sz w:val="22"/>
          <w:szCs w:val="22"/>
        </w:rPr>
        <w:t>,</w:t>
      </w:r>
      <w:r w:rsidR="00FD2CD1" w:rsidRPr="00FD2CD1">
        <w:rPr>
          <w:rFonts w:ascii="Gill Sans MT" w:hAnsi="Gill Sans MT"/>
          <w:sz w:val="22"/>
          <w:szCs w:val="22"/>
        </w:rPr>
        <w:t xml:space="preserve"> che avviene tramite PEC dell’</w:t>
      </w:r>
      <w:r w:rsidR="00650F0A">
        <w:rPr>
          <w:rFonts w:ascii="Gill Sans MT" w:hAnsi="Gill Sans MT"/>
          <w:sz w:val="22"/>
          <w:szCs w:val="22"/>
        </w:rPr>
        <w:t>A</w:t>
      </w:r>
      <w:r w:rsidR="00FD2CD1" w:rsidRPr="00FD2CD1">
        <w:rPr>
          <w:rFonts w:ascii="Gill Sans MT" w:hAnsi="Gill Sans MT"/>
          <w:sz w:val="22"/>
          <w:szCs w:val="22"/>
        </w:rPr>
        <w:t xml:space="preserve">rea </w:t>
      </w:r>
      <w:r w:rsidR="00650F0A">
        <w:rPr>
          <w:rFonts w:ascii="Gill Sans MT" w:hAnsi="Gill Sans MT"/>
          <w:sz w:val="22"/>
          <w:szCs w:val="22"/>
        </w:rPr>
        <w:t>A</w:t>
      </w:r>
      <w:r w:rsidR="00FD2CD1" w:rsidRPr="00FD2CD1">
        <w:rPr>
          <w:rFonts w:ascii="Gill Sans MT" w:hAnsi="Gill Sans MT"/>
          <w:sz w:val="22"/>
          <w:szCs w:val="22"/>
        </w:rPr>
        <w:t xml:space="preserve">ttuazione </w:t>
      </w:r>
      <w:r w:rsidR="00650F0A">
        <w:rPr>
          <w:rFonts w:ascii="Gill Sans MT" w:hAnsi="Gill Sans MT"/>
          <w:sz w:val="22"/>
          <w:szCs w:val="22"/>
        </w:rPr>
        <w:t>T</w:t>
      </w:r>
      <w:r w:rsidR="00FD2CD1" w:rsidRPr="00FD2CD1">
        <w:rPr>
          <w:rFonts w:ascii="Gill Sans MT" w:hAnsi="Gill Sans MT"/>
          <w:sz w:val="22"/>
          <w:szCs w:val="22"/>
        </w:rPr>
        <w:t xml:space="preserve">utela della </w:t>
      </w:r>
      <w:r w:rsidR="00650F0A">
        <w:rPr>
          <w:rFonts w:ascii="Gill Sans MT" w:hAnsi="Gill Sans MT"/>
          <w:sz w:val="22"/>
          <w:szCs w:val="22"/>
        </w:rPr>
        <w:t>F</w:t>
      </w:r>
      <w:r w:rsidR="00FD2CD1" w:rsidRPr="00FD2CD1">
        <w:rPr>
          <w:rFonts w:ascii="Gill Sans MT" w:hAnsi="Gill Sans MT"/>
          <w:sz w:val="22"/>
          <w:szCs w:val="22"/>
        </w:rPr>
        <w:t xml:space="preserve">ragilità e </w:t>
      </w:r>
      <w:r w:rsidR="00650F0A">
        <w:rPr>
          <w:rFonts w:ascii="Gill Sans MT" w:hAnsi="Gill Sans MT"/>
          <w:sz w:val="22"/>
          <w:szCs w:val="22"/>
        </w:rPr>
        <w:t>P</w:t>
      </w:r>
      <w:r w:rsidR="00FD2CD1" w:rsidRPr="00FD2CD1">
        <w:rPr>
          <w:rFonts w:ascii="Gill Sans MT" w:hAnsi="Gill Sans MT"/>
          <w:sz w:val="22"/>
          <w:szCs w:val="22"/>
        </w:rPr>
        <w:t xml:space="preserve">unto di </w:t>
      </w:r>
      <w:r w:rsidR="00650F0A">
        <w:rPr>
          <w:rFonts w:ascii="Gill Sans MT" w:hAnsi="Gill Sans MT"/>
          <w:sz w:val="22"/>
          <w:szCs w:val="22"/>
        </w:rPr>
        <w:t>C</w:t>
      </w:r>
      <w:r w:rsidR="00FD2CD1" w:rsidRPr="00FD2CD1">
        <w:rPr>
          <w:rFonts w:ascii="Gill Sans MT" w:hAnsi="Gill Sans MT"/>
          <w:sz w:val="22"/>
          <w:szCs w:val="22"/>
        </w:rPr>
        <w:t>ontatto</w:t>
      </w:r>
      <w:r w:rsidR="00FD2CD1">
        <w:rPr>
          <w:rFonts w:ascii="Gill Sans MT" w:hAnsi="Gill Sans MT"/>
          <w:sz w:val="22"/>
          <w:szCs w:val="22"/>
        </w:rPr>
        <w:t>.</w:t>
      </w:r>
    </w:p>
    <w:p w14:paraId="4D619988" w14:textId="77777777" w:rsidR="00E2729D" w:rsidRPr="00B26DF5" w:rsidRDefault="00E2729D">
      <w:pPr>
        <w:tabs>
          <w:tab w:val="left" w:pos="284"/>
          <w:tab w:val="left" w:pos="7020"/>
          <w:tab w:val="left" w:pos="7200"/>
          <w:tab w:val="left" w:pos="8820"/>
        </w:tabs>
        <w:ind w:right="192"/>
        <w:jc w:val="both"/>
        <w:rPr>
          <w:rFonts w:ascii="Gill Sans MT" w:eastAsia="Calibri" w:hAnsi="Gill Sans MT" w:cs="Gill Sans MT"/>
          <w:color w:val="000000"/>
          <w:sz w:val="22"/>
          <w:szCs w:val="22"/>
        </w:rPr>
      </w:pPr>
      <w:r w:rsidRPr="00FD2CD1">
        <w:rPr>
          <w:rFonts w:ascii="Gill Sans MT" w:eastAsia="Calibri" w:hAnsi="Gill Sans MT" w:cs="Gill Sans MT"/>
          <w:color w:val="000000"/>
          <w:sz w:val="22"/>
          <w:szCs w:val="22"/>
        </w:rPr>
        <w:lastRenderedPageBreak/>
        <w:t xml:space="preserve">Il Proponente s'impegna altresì </w:t>
      </w:r>
      <w:r w:rsidR="00CF7E80" w:rsidRPr="00FD2CD1">
        <w:rPr>
          <w:rFonts w:ascii="Gill Sans MT" w:eastAsia="Calibri" w:hAnsi="Gill Sans MT" w:cs="Gill Sans MT"/>
          <w:color w:val="000000"/>
          <w:sz w:val="22"/>
          <w:szCs w:val="22"/>
        </w:rPr>
        <w:t xml:space="preserve">ad </w:t>
      </w:r>
      <w:r w:rsidRPr="00FD2CD1">
        <w:rPr>
          <w:rFonts w:ascii="Gill Sans MT" w:eastAsia="Calibri" w:hAnsi="Gill Sans MT" w:cs="Gill Sans MT"/>
          <w:color w:val="000000"/>
          <w:sz w:val="22"/>
          <w:szCs w:val="22"/>
        </w:rPr>
        <w:t>attuare ed ultimare tutte</w:t>
      </w:r>
      <w:r>
        <w:rPr>
          <w:rFonts w:ascii="Gill Sans MT" w:eastAsia="Calibri" w:hAnsi="Gill Sans MT" w:cs="Gill Sans MT"/>
          <w:color w:val="000000"/>
          <w:sz w:val="22"/>
          <w:szCs w:val="22"/>
        </w:rPr>
        <w:t xml:space="preserve"> le operazioni nei tempi previsti nella proposta presentata nel rispetto della normativa comunitaria, nazionale e regionale.</w:t>
      </w:r>
    </w:p>
    <w:p w14:paraId="344BDA5D" w14:textId="77777777" w:rsidR="00E2729D" w:rsidRDefault="00E2729D">
      <w:pPr>
        <w:tabs>
          <w:tab w:val="left" w:pos="284"/>
          <w:tab w:val="left" w:pos="7020"/>
          <w:tab w:val="left" w:pos="7200"/>
          <w:tab w:val="left" w:pos="8820"/>
        </w:tabs>
        <w:ind w:right="192"/>
        <w:jc w:val="both"/>
        <w:rPr>
          <w:rFonts w:ascii="Gill Sans MT" w:eastAsia="Calibri" w:hAnsi="Gill Sans MT" w:cs="Gill Sans MT"/>
          <w:color w:val="000000"/>
          <w:sz w:val="22"/>
          <w:szCs w:val="22"/>
        </w:rPr>
      </w:pPr>
      <w:r>
        <w:rPr>
          <w:rFonts w:ascii="Gill Sans MT" w:eastAsia="Calibri" w:hAnsi="Gill Sans MT" w:cs="Gill Sans MT"/>
          <w:color w:val="000000"/>
          <w:sz w:val="22"/>
          <w:szCs w:val="22"/>
        </w:rPr>
        <w:t>Per giustificati motivi, previa autorizzazione della Regione, detti termini possono essere prorogati di 30 giorni.</w:t>
      </w:r>
    </w:p>
    <w:p w14:paraId="5D04E119" w14:textId="77777777" w:rsidR="00113B67" w:rsidRDefault="00113B67">
      <w:pPr>
        <w:tabs>
          <w:tab w:val="left" w:pos="284"/>
          <w:tab w:val="left" w:pos="7020"/>
          <w:tab w:val="left" w:pos="7200"/>
          <w:tab w:val="left" w:pos="8820"/>
        </w:tabs>
        <w:ind w:right="192"/>
        <w:jc w:val="both"/>
        <w:rPr>
          <w:rFonts w:ascii="Gill Sans MT" w:eastAsia="Calibri" w:hAnsi="Gill Sans MT" w:cs="Gill Sans MT"/>
          <w:color w:val="000000"/>
          <w:sz w:val="22"/>
          <w:szCs w:val="22"/>
        </w:rPr>
      </w:pPr>
    </w:p>
    <w:p w14:paraId="1F3C6895" w14:textId="77777777" w:rsidR="00E2729D" w:rsidRDefault="00E2729D">
      <w:pPr>
        <w:tabs>
          <w:tab w:val="left" w:pos="284"/>
          <w:tab w:val="left" w:pos="7020"/>
          <w:tab w:val="left" w:pos="7200"/>
          <w:tab w:val="left" w:pos="8820"/>
        </w:tabs>
        <w:ind w:right="192"/>
        <w:jc w:val="both"/>
      </w:pPr>
      <w:r>
        <w:rPr>
          <w:rFonts w:ascii="Gill Sans MT" w:eastAsia="NotDefSpecial" w:hAnsi="Gill Sans MT" w:cs="Gill Sans MT"/>
          <w:b/>
          <w:sz w:val="22"/>
          <w:szCs w:val="22"/>
        </w:rPr>
        <w:t>ART. 4 - ULTERIORI ADEMPIMENTI</w:t>
      </w:r>
    </w:p>
    <w:p w14:paraId="6B84D034" w14:textId="77777777" w:rsidR="004D70C3" w:rsidRPr="004D70C3" w:rsidRDefault="004D70C3" w:rsidP="00705B24">
      <w:pPr>
        <w:tabs>
          <w:tab w:val="left" w:pos="284"/>
        </w:tabs>
        <w:ind w:right="192"/>
        <w:jc w:val="both"/>
        <w:rPr>
          <w:rFonts w:ascii="Gill Sans MT" w:hAnsi="Gill Sans MT" w:cs="Gill Sans MT"/>
          <w:sz w:val="22"/>
          <w:szCs w:val="22"/>
          <w:lang w:bidi="it-IT"/>
        </w:rPr>
      </w:pPr>
      <w:r w:rsidRPr="004D70C3">
        <w:rPr>
          <w:rFonts w:ascii="Gill Sans MT" w:hAnsi="Gill Sans MT" w:cs="Gill Sans MT"/>
          <w:sz w:val="22"/>
          <w:szCs w:val="22"/>
          <w:lang w:bidi="it-IT"/>
        </w:rPr>
        <w:t>Al fine di consentire in qualunque momento l’esatta visione della destinazione data ai finanziamenti assegnati, il Proponente si impegna a tenere tutta la documentazione del progetto presso la sede di realizzazione delle attività o, previa comunicazione, presso altra sede del soggetto stesso, ubicata nel territorio della Regione Lazio.</w:t>
      </w:r>
      <w:r>
        <w:rPr>
          <w:rFonts w:ascii="Gill Sans MT" w:hAnsi="Gill Sans MT" w:cs="Gill Sans MT"/>
          <w:sz w:val="22"/>
          <w:szCs w:val="22"/>
          <w:lang w:bidi="it-IT"/>
        </w:rPr>
        <w:t xml:space="preserve"> </w:t>
      </w:r>
      <w:r w:rsidRPr="004D70C3">
        <w:rPr>
          <w:rFonts w:ascii="Gill Sans MT" w:hAnsi="Gill Sans MT" w:cs="Gill Sans MT"/>
          <w:sz w:val="22"/>
          <w:szCs w:val="22"/>
          <w:lang w:bidi="it-IT"/>
        </w:rPr>
        <w:t xml:space="preserve">I prodotti di qualsiasi natura che dovessero costituire risultato del Progetto finanziato non possono essere commercializzati dal Proponente. </w:t>
      </w:r>
    </w:p>
    <w:p w14:paraId="61343DF2" w14:textId="77777777" w:rsidR="004D70C3" w:rsidRPr="004D70C3" w:rsidRDefault="004D70C3" w:rsidP="00705B24">
      <w:pPr>
        <w:tabs>
          <w:tab w:val="left" w:pos="284"/>
        </w:tabs>
        <w:ind w:right="192"/>
        <w:jc w:val="both"/>
        <w:rPr>
          <w:rFonts w:ascii="Gill Sans MT" w:hAnsi="Gill Sans MT" w:cs="Gill Sans MT"/>
          <w:sz w:val="22"/>
          <w:szCs w:val="22"/>
          <w:lang w:bidi="it-IT"/>
        </w:rPr>
      </w:pPr>
      <w:r w:rsidRPr="004D70C3">
        <w:rPr>
          <w:rFonts w:ascii="Gill Sans MT" w:hAnsi="Gill Sans MT" w:cs="Gill Sans MT"/>
          <w:sz w:val="22"/>
          <w:szCs w:val="22"/>
          <w:lang w:bidi="it-IT"/>
        </w:rPr>
        <w:t xml:space="preserve">I soggetti attuatori/beneficiari si impegnano a conservare la documentazione e a renderla disponibile su richiesta alla CE e alla </w:t>
      </w:r>
      <w:proofErr w:type="gramStart"/>
      <w:r w:rsidRPr="004D70C3">
        <w:rPr>
          <w:rFonts w:ascii="Gill Sans MT" w:hAnsi="Gill Sans MT" w:cs="Gill Sans MT"/>
          <w:sz w:val="22"/>
          <w:szCs w:val="22"/>
          <w:lang w:bidi="it-IT"/>
        </w:rPr>
        <w:t>Corte dei Conti</w:t>
      </w:r>
      <w:proofErr w:type="gramEnd"/>
      <w:r w:rsidRPr="004D70C3">
        <w:rPr>
          <w:rFonts w:ascii="Gill Sans MT" w:hAnsi="Gill Sans MT" w:cs="Gill Sans MT"/>
          <w:sz w:val="22"/>
          <w:szCs w:val="22"/>
          <w:lang w:bidi="it-IT"/>
        </w:rPr>
        <w:t xml:space="preserve"> Europea nel rispetto della tempistica e delle modalità previste dall’art.140 del Regolamento (UE) n. 1060/2021 e della normativa nazionale vigente.</w:t>
      </w:r>
    </w:p>
    <w:p w14:paraId="2C394BDA" w14:textId="77777777" w:rsidR="004D70C3" w:rsidRPr="004D70C3" w:rsidRDefault="004D70C3" w:rsidP="00705B24">
      <w:pPr>
        <w:tabs>
          <w:tab w:val="left" w:pos="284"/>
        </w:tabs>
        <w:ind w:right="192"/>
        <w:jc w:val="both"/>
        <w:rPr>
          <w:rFonts w:ascii="Gill Sans MT" w:hAnsi="Gill Sans MT" w:cs="Gill Sans MT"/>
          <w:sz w:val="22"/>
          <w:szCs w:val="22"/>
          <w:lang w:bidi="it-IT"/>
        </w:rPr>
      </w:pPr>
      <w:r w:rsidRPr="004D70C3">
        <w:rPr>
          <w:rFonts w:ascii="Gill Sans MT" w:hAnsi="Gill Sans MT" w:cs="Gill Sans MT"/>
          <w:sz w:val="22"/>
          <w:szCs w:val="22"/>
          <w:lang w:bidi="it-IT"/>
        </w:rPr>
        <w:t>L’amministrazione regionale si riserva la facoltà di effettuare verifiche e controlli.</w:t>
      </w:r>
    </w:p>
    <w:p w14:paraId="2D1FA2FE" w14:textId="77777777" w:rsidR="004D70C3" w:rsidRPr="004D70C3" w:rsidRDefault="004D70C3" w:rsidP="00705B24">
      <w:pPr>
        <w:tabs>
          <w:tab w:val="left" w:pos="284"/>
        </w:tabs>
        <w:ind w:right="192"/>
        <w:jc w:val="both"/>
        <w:rPr>
          <w:rFonts w:ascii="Gill Sans MT" w:hAnsi="Gill Sans MT" w:cs="Gill Sans MT"/>
          <w:sz w:val="22"/>
          <w:szCs w:val="22"/>
          <w:lang w:bidi="it-IT"/>
        </w:rPr>
      </w:pPr>
      <w:r w:rsidRPr="004D70C3">
        <w:rPr>
          <w:rFonts w:ascii="Gill Sans MT" w:hAnsi="Gill Sans MT" w:cs="Gill Sans MT"/>
          <w:sz w:val="22"/>
          <w:szCs w:val="22"/>
          <w:lang w:bidi="it-IT"/>
        </w:rPr>
        <w:t xml:space="preserve">Il proponente deve produrre con la tempistica e le modalità stabilite la documentazione giustificativa delle attività effettivamente realizzate fornendo, attraverso il sistema informativo e di monitoraggio reso disponibile dall’Amministrazione e secondo le modalità da questa stabilite, tutti i dati finanziari, procedurali e fisici attinenti </w:t>
      </w:r>
      <w:proofErr w:type="gramStart"/>
      <w:r w:rsidRPr="004D70C3">
        <w:rPr>
          <w:rFonts w:ascii="Gill Sans MT" w:hAnsi="Gill Sans MT" w:cs="Gill Sans MT"/>
          <w:sz w:val="22"/>
          <w:szCs w:val="22"/>
          <w:lang w:bidi="it-IT"/>
        </w:rPr>
        <w:t>la</w:t>
      </w:r>
      <w:proofErr w:type="gramEnd"/>
      <w:r w:rsidRPr="004D70C3">
        <w:rPr>
          <w:rFonts w:ascii="Gill Sans MT" w:hAnsi="Gill Sans MT" w:cs="Gill Sans MT"/>
          <w:sz w:val="22"/>
          <w:szCs w:val="22"/>
          <w:lang w:bidi="it-IT"/>
        </w:rPr>
        <w:t xml:space="preserve"> realizzazione del progetto finanziato. Il proponente è tenuto alla istituzione di un fascicolo di operazione contenente la documenta</w:t>
      </w:r>
      <w:r w:rsidR="00533450">
        <w:rPr>
          <w:rFonts w:ascii="Gill Sans MT" w:hAnsi="Gill Sans MT" w:cs="Gill Sans MT"/>
          <w:sz w:val="22"/>
          <w:szCs w:val="22"/>
          <w:lang w:bidi="it-IT"/>
        </w:rPr>
        <w:t>zione tecnica e amministrativa relativa al progetto finanziato</w:t>
      </w:r>
      <w:r w:rsidRPr="004D70C3">
        <w:rPr>
          <w:rFonts w:ascii="Gill Sans MT" w:hAnsi="Gill Sans MT" w:cs="Gill Sans MT"/>
          <w:sz w:val="22"/>
          <w:szCs w:val="22"/>
          <w:lang w:bidi="it-IT"/>
        </w:rPr>
        <w:t>.</w:t>
      </w:r>
    </w:p>
    <w:p w14:paraId="31BCB7FA" w14:textId="77777777" w:rsidR="00E2729D" w:rsidRDefault="00E2729D">
      <w:pPr>
        <w:tabs>
          <w:tab w:val="left" w:pos="284"/>
        </w:tabs>
        <w:ind w:left="284" w:right="192"/>
        <w:rPr>
          <w:rFonts w:ascii="Gill Sans MT" w:hAnsi="Gill Sans MT" w:cs="Gill Sans MT"/>
          <w:b/>
          <w:sz w:val="22"/>
          <w:szCs w:val="22"/>
        </w:rPr>
      </w:pPr>
    </w:p>
    <w:p w14:paraId="2FEAB329" w14:textId="77777777" w:rsidR="00E2729D" w:rsidRDefault="00E2729D">
      <w:pPr>
        <w:tabs>
          <w:tab w:val="left" w:pos="284"/>
        </w:tabs>
        <w:ind w:right="192"/>
      </w:pPr>
      <w:r>
        <w:rPr>
          <w:rFonts w:ascii="Gill Sans MT" w:hAnsi="Gill Sans MT" w:cs="Gill Sans MT"/>
          <w:b/>
          <w:sz w:val="22"/>
          <w:szCs w:val="22"/>
        </w:rPr>
        <w:t>ART. 5 - MODALITÀ DI ESECUZIONE</w:t>
      </w:r>
    </w:p>
    <w:p w14:paraId="59E7EE5B" w14:textId="77777777" w:rsidR="00E2729D" w:rsidRDefault="00E2729D">
      <w:pPr>
        <w:tabs>
          <w:tab w:val="left" w:pos="284"/>
        </w:tabs>
        <w:ind w:right="192"/>
        <w:jc w:val="both"/>
      </w:pPr>
      <w:r>
        <w:rPr>
          <w:rFonts w:ascii="Gill Sans MT" w:hAnsi="Gill Sans MT" w:cs="Gill Sans MT"/>
          <w:sz w:val="22"/>
          <w:szCs w:val="22"/>
        </w:rPr>
        <w:t>Il Proponente si impegna a realizzare il Progetto finanziato ed autorizzato integralmente nei termini e con le modalità descritte nella proposta. Ogni variazione, che per cause sopravvenute dovesse rendersi necessaria, deve essere tempestivamente comunicata alla Regione e da quest’ultima autorizzata. Il Proponente si impegna a fornire i dati dell’attività finanziata, utilizzando i supporti informatici predisposti dall’AdG regionale.</w:t>
      </w:r>
    </w:p>
    <w:p w14:paraId="31AFF752" w14:textId="77777777" w:rsidR="00E2729D" w:rsidRDefault="00E2729D">
      <w:pPr>
        <w:tabs>
          <w:tab w:val="left" w:pos="284"/>
        </w:tabs>
        <w:ind w:left="284" w:right="192"/>
        <w:rPr>
          <w:rFonts w:ascii="Gill Sans MT" w:hAnsi="Gill Sans MT" w:cs="Gill Sans MT"/>
          <w:b/>
          <w:sz w:val="22"/>
          <w:szCs w:val="22"/>
        </w:rPr>
      </w:pPr>
    </w:p>
    <w:p w14:paraId="46AFCB99" w14:textId="77777777" w:rsidR="00E2729D" w:rsidRDefault="00E2729D">
      <w:pPr>
        <w:tabs>
          <w:tab w:val="left" w:pos="284"/>
        </w:tabs>
        <w:ind w:right="192"/>
      </w:pPr>
      <w:r>
        <w:rPr>
          <w:rFonts w:ascii="Gill Sans MT" w:hAnsi="Gill Sans MT" w:cs="Gill Sans MT"/>
          <w:b/>
          <w:sz w:val="22"/>
          <w:szCs w:val="22"/>
        </w:rPr>
        <w:t>ART. 6 - INFORMAZIONE E PUBBLICITÀ</w:t>
      </w:r>
    </w:p>
    <w:p w14:paraId="61227902" w14:textId="77777777" w:rsidR="00E2729D" w:rsidRDefault="00705B24" w:rsidP="00705B24">
      <w:pPr>
        <w:tabs>
          <w:tab w:val="left" w:pos="284"/>
        </w:tabs>
        <w:ind w:right="192"/>
        <w:jc w:val="both"/>
        <w:rPr>
          <w:rFonts w:ascii="Gill Sans MT" w:hAnsi="Gill Sans MT" w:cs="Gill Sans MT"/>
          <w:sz w:val="22"/>
          <w:szCs w:val="22"/>
        </w:rPr>
      </w:pPr>
      <w:r w:rsidRPr="00705B24">
        <w:rPr>
          <w:rFonts w:ascii="Gill Sans MT" w:hAnsi="Gill Sans MT" w:cs="Gill Sans MT"/>
          <w:sz w:val="22"/>
          <w:szCs w:val="22"/>
        </w:rPr>
        <w:t xml:space="preserve"> Il Proponente si impegna a rispettare il vigente Regolamento UE e le disposizioni adottate dall’AdG relative al tema di informazione e pubblicità sugli interventi cofinanziati dal Fondo Sociale Europeo Plus 2021-2027.</w:t>
      </w:r>
    </w:p>
    <w:p w14:paraId="0289260F" w14:textId="77777777" w:rsidR="00705B24" w:rsidRDefault="00705B24" w:rsidP="00705B24">
      <w:pPr>
        <w:tabs>
          <w:tab w:val="left" w:pos="284"/>
        </w:tabs>
        <w:ind w:right="192"/>
        <w:jc w:val="both"/>
        <w:rPr>
          <w:rFonts w:ascii="Gill Sans MT" w:hAnsi="Gill Sans MT" w:cs="Gill Sans MT"/>
          <w:sz w:val="22"/>
          <w:szCs w:val="22"/>
        </w:rPr>
      </w:pPr>
    </w:p>
    <w:p w14:paraId="6285C93D" w14:textId="77777777" w:rsidR="00E2729D" w:rsidRDefault="00E2729D">
      <w:pPr>
        <w:tabs>
          <w:tab w:val="left" w:pos="284"/>
        </w:tabs>
        <w:ind w:right="192"/>
      </w:pPr>
      <w:r>
        <w:rPr>
          <w:rFonts w:ascii="Gill Sans MT" w:hAnsi="Gill Sans MT" w:cs="Gill Sans MT"/>
          <w:b/>
          <w:sz w:val="22"/>
          <w:szCs w:val="22"/>
        </w:rPr>
        <w:t xml:space="preserve">ART. 7 - MODALITÀ DI EROGAZIONE DEI FINANZIAMENTI </w:t>
      </w:r>
    </w:p>
    <w:p w14:paraId="4186276B" w14:textId="77777777" w:rsidR="009708A0" w:rsidRPr="009708A0" w:rsidRDefault="009708A0" w:rsidP="009708A0">
      <w:pPr>
        <w:pStyle w:val="Corpotesto"/>
        <w:tabs>
          <w:tab w:val="left" w:pos="284"/>
        </w:tabs>
        <w:spacing w:after="0"/>
        <w:rPr>
          <w:rFonts w:ascii="Gill Sans MT" w:eastAsia="Calibri" w:hAnsi="Gill Sans MT"/>
          <w:color w:val="auto"/>
          <w:sz w:val="22"/>
          <w:szCs w:val="22"/>
          <w:lang w:eastAsia="en-US"/>
        </w:rPr>
      </w:pPr>
      <w:r w:rsidRPr="009708A0">
        <w:rPr>
          <w:rFonts w:ascii="Gill Sans MT" w:eastAsia="Calibri" w:hAnsi="Gill Sans MT"/>
          <w:color w:val="auto"/>
          <w:sz w:val="22"/>
          <w:szCs w:val="22"/>
          <w:lang w:eastAsia="en-US"/>
        </w:rPr>
        <w:t>Il contributo verrà erogato secondo la seguente modalità:</w:t>
      </w:r>
    </w:p>
    <w:p w14:paraId="52A300D2" w14:textId="77777777" w:rsidR="009708A0" w:rsidRPr="009708A0" w:rsidRDefault="009708A0" w:rsidP="009708A0">
      <w:pPr>
        <w:pStyle w:val="Corpotesto"/>
        <w:tabs>
          <w:tab w:val="left" w:pos="284"/>
        </w:tabs>
        <w:spacing w:after="0"/>
        <w:rPr>
          <w:rFonts w:ascii="Gill Sans MT" w:eastAsia="Calibri" w:hAnsi="Gill Sans MT"/>
          <w:color w:val="auto"/>
          <w:sz w:val="22"/>
          <w:szCs w:val="22"/>
          <w:lang w:eastAsia="en-US"/>
        </w:rPr>
      </w:pPr>
    </w:p>
    <w:p w14:paraId="52636708" w14:textId="77777777" w:rsidR="009708A0" w:rsidRPr="009708A0" w:rsidRDefault="00CE08DC" w:rsidP="00CE08DC">
      <w:pPr>
        <w:pStyle w:val="Corpotesto"/>
        <w:numPr>
          <w:ilvl w:val="0"/>
          <w:numId w:val="8"/>
        </w:numPr>
        <w:spacing w:after="0"/>
        <w:ind w:left="426"/>
        <w:rPr>
          <w:rFonts w:ascii="Gill Sans MT" w:eastAsia="Calibri" w:hAnsi="Gill Sans MT"/>
          <w:color w:val="auto"/>
          <w:sz w:val="22"/>
          <w:szCs w:val="22"/>
          <w:lang w:eastAsia="en-US"/>
        </w:rPr>
      </w:pPr>
      <w:proofErr w:type="gramStart"/>
      <w:r>
        <w:rPr>
          <w:rFonts w:ascii="Gill Sans MT" w:eastAsia="Calibri" w:hAnsi="Gill Sans MT"/>
          <w:color w:val="auto"/>
          <w:sz w:val="22"/>
          <w:szCs w:val="22"/>
          <w:lang w:eastAsia="en-US"/>
        </w:rPr>
        <w:t>I</w:t>
      </w:r>
      <w:r w:rsidR="00FD2CD1">
        <w:rPr>
          <w:rFonts w:ascii="Gill Sans MT" w:eastAsia="Calibri" w:hAnsi="Gill Sans MT"/>
          <w:color w:val="auto"/>
          <w:sz w:val="22"/>
          <w:szCs w:val="22"/>
          <w:lang w:eastAsia="en-US"/>
        </w:rPr>
        <w:t>°</w:t>
      </w:r>
      <w:proofErr w:type="gramEnd"/>
      <w:r>
        <w:rPr>
          <w:rFonts w:ascii="Gill Sans MT" w:eastAsia="Calibri" w:hAnsi="Gill Sans MT"/>
          <w:color w:val="auto"/>
          <w:sz w:val="22"/>
          <w:szCs w:val="22"/>
          <w:lang w:eastAsia="en-US"/>
        </w:rPr>
        <w:t xml:space="preserve"> anticipo del 70% per </w:t>
      </w:r>
      <w:r w:rsidR="009708A0" w:rsidRPr="009708A0">
        <w:rPr>
          <w:rFonts w:ascii="Gill Sans MT" w:eastAsia="Calibri" w:hAnsi="Gill Sans MT"/>
          <w:color w:val="auto"/>
          <w:sz w:val="22"/>
          <w:szCs w:val="22"/>
          <w:lang w:eastAsia="en-US"/>
        </w:rPr>
        <w:t>la prima annualità;</w:t>
      </w:r>
    </w:p>
    <w:p w14:paraId="4A748994" w14:textId="77777777" w:rsidR="009708A0" w:rsidRPr="009708A0" w:rsidRDefault="009708A0" w:rsidP="00CE08DC">
      <w:pPr>
        <w:pStyle w:val="Corpotesto"/>
        <w:numPr>
          <w:ilvl w:val="0"/>
          <w:numId w:val="8"/>
        </w:numPr>
        <w:spacing w:after="0"/>
        <w:ind w:left="426"/>
        <w:jc w:val="both"/>
        <w:rPr>
          <w:rFonts w:ascii="Gill Sans MT" w:eastAsia="Calibri" w:hAnsi="Gill Sans MT"/>
          <w:color w:val="auto"/>
          <w:sz w:val="22"/>
          <w:szCs w:val="22"/>
          <w:lang w:eastAsia="en-US"/>
        </w:rPr>
      </w:pPr>
      <w:proofErr w:type="gramStart"/>
      <w:r w:rsidRPr="009708A0">
        <w:rPr>
          <w:rFonts w:ascii="Gill Sans MT" w:eastAsia="Calibri" w:hAnsi="Gill Sans MT"/>
          <w:color w:val="auto"/>
          <w:sz w:val="22"/>
          <w:szCs w:val="22"/>
          <w:lang w:eastAsia="en-US"/>
        </w:rPr>
        <w:t>II</w:t>
      </w:r>
      <w:r w:rsidR="00FD2CD1">
        <w:rPr>
          <w:rFonts w:ascii="Gill Sans MT" w:eastAsia="Calibri" w:hAnsi="Gill Sans MT"/>
          <w:color w:val="auto"/>
          <w:sz w:val="22"/>
          <w:szCs w:val="22"/>
          <w:lang w:eastAsia="en-US"/>
        </w:rPr>
        <w:t>°</w:t>
      </w:r>
      <w:proofErr w:type="gramEnd"/>
      <w:r w:rsidRPr="009708A0">
        <w:rPr>
          <w:rFonts w:ascii="Gill Sans MT" w:eastAsia="Calibri" w:hAnsi="Gill Sans MT"/>
          <w:color w:val="auto"/>
          <w:sz w:val="22"/>
          <w:szCs w:val="22"/>
          <w:lang w:eastAsia="en-US"/>
        </w:rPr>
        <w:t xml:space="preserve"> anticipo del 70% per la seconda annualità </w:t>
      </w:r>
      <w:r w:rsidR="00CE08DC">
        <w:rPr>
          <w:rFonts w:ascii="Gill Sans MT" w:eastAsia="Calibri" w:hAnsi="Gill Sans MT"/>
          <w:color w:val="auto"/>
          <w:sz w:val="22"/>
          <w:szCs w:val="22"/>
          <w:lang w:eastAsia="en-US"/>
        </w:rPr>
        <w:t xml:space="preserve">che </w:t>
      </w:r>
      <w:r w:rsidRPr="009708A0">
        <w:rPr>
          <w:rFonts w:ascii="Gill Sans MT" w:eastAsia="Calibri" w:hAnsi="Gill Sans MT"/>
          <w:color w:val="auto"/>
          <w:sz w:val="22"/>
          <w:szCs w:val="22"/>
          <w:lang w:eastAsia="en-US"/>
        </w:rPr>
        <w:t xml:space="preserve">dovrà essere erogato dalla Regione previa verifica della rendicontazione del 90% del primo anticipo; </w:t>
      </w:r>
    </w:p>
    <w:p w14:paraId="73CECD47" w14:textId="77777777" w:rsidR="009708A0" w:rsidRPr="009708A0" w:rsidRDefault="009708A0" w:rsidP="00CE08DC">
      <w:pPr>
        <w:pStyle w:val="Corpotesto"/>
        <w:numPr>
          <w:ilvl w:val="0"/>
          <w:numId w:val="8"/>
        </w:numPr>
        <w:spacing w:after="0"/>
        <w:ind w:left="426"/>
        <w:jc w:val="both"/>
        <w:rPr>
          <w:rFonts w:ascii="Gill Sans MT" w:eastAsia="Calibri" w:hAnsi="Gill Sans MT"/>
          <w:color w:val="auto"/>
          <w:sz w:val="22"/>
          <w:szCs w:val="22"/>
          <w:lang w:eastAsia="en-US"/>
        </w:rPr>
      </w:pPr>
      <w:proofErr w:type="gramStart"/>
      <w:r w:rsidRPr="009708A0">
        <w:rPr>
          <w:rFonts w:ascii="Gill Sans MT" w:eastAsia="Calibri" w:hAnsi="Gill Sans MT"/>
          <w:color w:val="auto"/>
          <w:sz w:val="22"/>
          <w:szCs w:val="22"/>
          <w:lang w:eastAsia="en-US"/>
        </w:rPr>
        <w:t>III</w:t>
      </w:r>
      <w:r w:rsidR="00FD2CD1">
        <w:rPr>
          <w:rFonts w:ascii="Gill Sans MT" w:eastAsia="Calibri" w:hAnsi="Gill Sans MT"/>
          <w:color w:val="auto"/>
          <w:sz w:val="22"/>
          <w:szCs w:val="22"/>
          <w:lang w:eastAsia="en-US"/>
        </w:rPr>
        <w:t>°</w:t>
      </w:r>
      <w:proofErr w:type="gramEnd"/>
      <w:r w:rsidRPr="009708A0">
        <w:rPr>
          <w:rFonts w:ascii="Gill Sans MT" w:eastAsia="Calibri" w:hAnsi="Gill Sans MT"/>
          <w:color w:val="auto"/>
          <w:sz w:val="22"/>
          <w:szCs w:val="22"/>
          <w:lang w:eastAsia="en-US"/>
        </w:rPr>
        <w:t xml:space="preserve"> anticipo del 70% per la terza annualità di entrambe le tipologie di costo previa verifica della rendicontazione del 90% del secondo anticipo;</w:t>
      </w:r>
    </w:p>
    <w:p w14:paraId="5FA606D1" w14:textId="77777777" w:rsidR="009708A0" w:rsidRPr="009708A0" w:rsidRDefault="009708A0" w:rsidP="00CE08DC">
      <w:pPr>
        <w:pStyle w:val="Corpotesto"/>
        <w:numPr>
          <w:ilvl w:val="0"/>
          <w:numId w:val="8"/>
        </w:numPr>
        <w:spacing w:after="0"/>
        <w:ind w:left="426"/>
        <w:jc w:val="both"/>
        <w:rPr>
          <w:rFonts w:ascii="Gill Sans MT" w:eastAsia="Arial" w:hAnsi="Gill Sans MT" w:cs="Arial"/>
          <w:color w:val="auto"/>
          <w:sz w:val="22"/>
          <w:szCs w:val="22"/>
          <w:lang w:eastAsia="it-IT" w:bidi="it-IT"/>
        </w:rPr>
      </w:pPr>
      <w:r w:rsidRPr="009708A0">
        <w:rPr>
          <w:rFonts w:ascii="Gill Sans MT" w:eastAsia="Calibri" w:hAnsi="Gill Sans MT"/>
          <w:color w:val="auto"/>
          <w:sz w:val="22"/>
          <w:szCs w:val="22"/>
          <w:lang w:eastAsia="en-US"/>
        </w:rPr>
        <w:t>saldo del 30% di ogni annualità dopo la verifica del rendiconto finale.</w:t>
      </w:r>
    </w:p>
    <w:p w14:paraId="7F605AA9" w14:textId="77777777" w:rsidR="00B02FA3" w:rsidRDefault="00B02FA3" w:rsidP="00B02FA3">
      <w:pPr>
        <w:widowControl w:val="0"/>
        <w:tabs>
          <w:tab w:val="left" w:pos="284"/>
        </w:tabs>
        <w:ind w:right="192"/>
        <w:jc w:val="both"/>
        <w:rPr>
          <w:rFonts w:ascii="Gill Sans MT" w:eastAsia="Arial" w:hAnsi="Gill Sans MT" w:cs="Gill Sans MT"/>
          <w:sz w:val="22"/>
          <w:szCs w:val="22"/>
          <w:lang w:eastAsia="it-IT" w:bidi="it-IT"/>
        </w:rPr>
      </w:pPr>
    </w:p>
    <w:p w14:paraId="2E830453" w14:textId="77777777" w:rsidR="00E2729D" w:rsidRDefault="00E2729D" w:rsidP="00B02FA3">
      <w:pPr>
        <w:widowControl w:val="0"/>
        <w:tabs>
          <w:tab w:val="left" w:pos="284"/>
        </w:tabs>
        <w:ind w:right="192"/>
        <w:jc w:val="both"/>
      </w:pPr>
      <w:r>
        <w:rPr>
          <w:rFonts w:ascii="Gill Sans MT" w:eastAsia="Arial" w:hAnsi="Gill Sans MT" w:cs="Gill Sans MT"/>
          <w:sz w:val="22"/>
          <w:szCs w:val="22"/>
          <w:lang w:eastAsia="it-IT" w:bidi="it-IT"/>
        </w:rPr>
        <w:t>L’erogazione del contributo è subordinata all’acquisizione del CUP e alla presenza di un DURC positivo.</w:t>
      </w:r>
    </w:p>
    <w:p w14:paraId="7349B299" w14:textId="77777777" w:rsidR="001B76A5" w:rsidRDefault="001B76A5" w:rsidP="00B02FA3">
      <w:pPr>
        <w:widowControl w:val="0"/>
        <w:spacing w:line="228" w:lineRule="auto"/>
        <w:ind w:right="91"/>
        <w:jc w:val="both"/>
        <w:rPr>
          <w:rFonts w:ascii="Gill Sans MT" w:eastAsia="Arial" w:hAnsi="Gill Sans MT" w:cs="Gill Sans MT"/>
          <w:sz w:val="22"/>
          <w:szCs w:val="22"/>
          <w:lang w:eastAsia="it-IT" w:bidi="it-IT"/>
        </w:rPr>
      </w:pPr>
      <w:r>
        <w:rPr>
          <w:rFonts w:ascii="Gill Sans MT" w:eastAsia="Arial" w:hAnsi="Gill Sans MT" w:cs="Gill Sans MT"/>
          <w:sz w:val="22"/>
          <w:szCs w:val="22"/>
          <w:lang w:eastAsia="it-IT" w:bidi="it-IT"/>
        </w:rPr>
        <w:t>Per tutto quanto non previsto nel presente atto</w:t>
      </w:r>
      <w:r w:rsidR="00B02FA3">
        <w:rPr>
          <w:rFonts w:ascii="Gill Sans MT" w:eastAsia="Arial" w:hAnsi="Gill Sans MT" w:cs="Gill Sans MT"/>
          <w:sz w:val="22"/>
          <w:szCs w:val="22"/>
          <w:lang w:eastAsia="it-IT" w:bidi="it-IT"/>
        </w:rPr>
        <w:t xml:space="preserve"> si fa riferimento agli </w:t>
      </w:r>
      <w:r w:rsidR="00B02FA3" w:rsidRPr="00FD2CD1">
        <w:rPr>
          <w:rFonts w:ascii="Gill Sans MT" w:eastAsia="Arial" w:hAnsi="Gill Sans MT" w:cs="Gill Sans MT"/>
          <w:sz w:val="22"/>
          <w:szCs w:val="22"/>
          <w:lang w:eastAsia="it-IT" w:bidi="it-IT"/>
        </w:rPr>
        <w:t>art</w:t>
      </w:r>
      <w:r w:rsidR="003D6F4A" w:rsidRPr="00FD2CD1">
        <w:rPr>
          <w:rFonts w:ascii="Gill Sans MT" w:eastAsia="Arial" w:hAnsi="Gill Sans MT" w:cs="Gill Sans MT"/>
          <w:sz w:val="22"/>
          <w:szCs w:val="22"/>
          <w:lang w:eastAsia="it-IT" w:bidi="it-IT"/>
        </w:rPr>
        <w:t>t</w:t>
      </w:r>
      <w:r w:rsidR="00B02FA3" w:rsidRPr="00FD2CD1">
        <w:rPr>
          <w:rFonts w:ascii="Gill Sans MT" w:eastAsia="Arial" w:hAnsi="Gill Sans MT" w:cs="Gill Sans MT"/>
          <w:sz w:val="22"/>
          <w:szCs w:val="22"/>
          <w:lang w:eastAsia="it-IT" w:bidi="it-IT"/>
        </w:rPr>
        <w:t xml:space="preserve">. </w:t>
      </w:r>
      <w:r w:rsidR="009708A0" w:rsidRPr="00FD2CD1">
        <w:rPr>
          <w:rFonts w:ascii="Gill Sans MT" w:eastAsia="Arial" w:hAnsi="Gill Sans MT" w:cs="Gill Sans MT"/>
          <w:sz w:val="22"/>
          <w:szCs w:val="22"/>
          <w:lang w:eastAsia="it-IT" w:bidi="it-IT"/>
        </w:rPr>
        <w:t>11-12</w:t>
      </w:r>
      <w:r w:rsidR="00B02FA3" w:rsidRPr="00FD2CD1">
        <w:rPr>
          <w:rFonts w:ascii="Gill Sans MT" w:eastAsia="Arial" w:hAnsi="Gill Sans MT" w:cs="Gill Sans MT"/>
          <w:sz w:val="22"/>
          <w:szCs w:val="22"/>
          <w:lang w:eastAsia="it-IT" w:bidi="it-IT"/>
        </w:rPr>
        <w:t xml:space="preserve"> </w:t>
      </w:r>
      <w:r w:rsidRPr="00FD2CD1">
        <w:rPr>
          <w:rFonts w:ascii="Gill Sans MT" w:eastAsia="Arial" w:hAnsi="Gill Sans MT" w:cs="Gill Sans MT"/>
          <w:sz w:val="22"/>
          <w:szCs w:val="22"/>
          <w:lang w:eastAsia="it-IT" w:bidi="it-IT"/>
        </w:rPr>
        <w:t>dell’avviso</w:t>
      </w:r>
      <w:r>
        <w:rPr>
          <w:rFonts w:ascii="Gill Sans MT" w:eastAsia="Arial" w:hAnsi="Gill Sans MT" w:cs="Gill Sans MT"/>
          <w:sz w:val="22"/>
          <w:szCs w:val="22"/>
          <w:lang w:eastAsia="it-IT" w:bidi="it-IT"/>
        </w:rPr>
        <w:t>.</w:t>
      </w:r>
      <w:r w:rsidR="00B02FA3">
        <w:rPr>
          <w:rFonts w:ascii="Gill Sans MT" w:eastAsia="Arial" w:hAnsi="Gill Sans MT" w:cs="Gill Sans MT"/>
          <w:sz w:val="22"/>
          <w:szCs w:val="22"/>
          <w:lang w:eastAsia="it-IT" w:bidi="it-IT"/>
        </w:rPr>
        <w:tab/>
      </w:r>
    </w:p>
    <w:p w14:paraId="6D559E9A" w14:textId="77777777" w:rsidR="00E2729D" w:rsidRDefault="001B76A5" w:rsidP="00B02FA3">
      <w:pPr>
        <w:widowControl w:val="0"/>
        <w:spacing w:line="228" w:lineRule="auto"/>
        <w:ind w:right="91"/>
        <w:jc w:val="both"/>
        <w:rPr>
          <w:rFonts w:ascii="Gill Sans MT" w:eastAsia="Arial" w:hAnsi="Gill Sans MT" w:cs="Gill Sans MT"/>
          <w:sz w:val="22"/>
          <w:szCs w:val="22"/>
          <w:lang w:eastAsia="it-IT" w:bidi="it-IT"/>
        </w:rPr>
      </w:pPr>
      <w:r>
        <w:rPr>
          <w:rFonts w:ascii="Gill Sans MT" w:eastAsia="Arial" w:hAnsi="Gill Sans MT" w:cs="Gill Sans MT"/>
          <w:sz w:val="22"/>
          <w:szCs w:val="22"/>
          <w:lang w:eastAsia="it-IT" w:bidi="it-IT"/>
        </w:rPr>
        <w:t xml:space="preserve"> </w:t>
      </w:r>
    </w:p>
    <w:p w14:paraId="08B26014" w14:textId="77777777" w:rsidR="00E2729D" w:rsidRDefault="00E2729D">
      <w:pPr>
        <w:pStyle w:val="Titolo71"/>
        <w:spacing w:before="0" w:after="0"/>
        <w:ind w:right="192"/>
      </w:pPr>
      <w:r>
        <w:rPr>
          <w:rFonts w:ascii="Gill Sans MT" w:hAnsi="Gill Sans MT" w:cs="Gill Sans MT"/>
          <w:b/>
          <w:sz w:val="22"/>
          <w:szCs w:val="22"/>
        </w:rPr>
        <w:t xml:space="preserve">ART. 8 - RENDICONTAZIONE </w:t>
      </w:r>
    </w:p>
    <w:p w14:paraId="3E1C828F" w14:textId="77777777" w:rsidR="00E2729D" w:rsidRDefault="00E2729D" w:rsidP="00776330">
      <w:pPr>
        <w:pStyle w:val="WW-Corpodeltesto"/>
        <w:shd w:val="clear" w:color="auto" w:fill="FFFFFF"/>
        <w:jc w:val="both"/>
        <w:rPr>
          <w:rFonts w:ascii="Gill Sans MT" w:hAnsi="Gill Sans MT" w:cs="Gill Sans MT"/>
          <w:sz w:val="22"/>
          <w:szCs w:val="22"/>
        </w:rPr>
      </w:pPr>
      <w:r>
        <w:rPr>
          <w:rFonts w:ascii="Gill Sans MT" w:hAnsi="Gill Sans MT" w:cs="Gill Sans MT"/>
          <w:sz w:val="22"/>
          <w:szCs w:val="22"/>
        </w:rPr>
        <w:t>Il soggetto attuatore è tenuto a presentare entro e non oltre 60 gg. dal termine dell’attività la rendicontazione delle attività svolte alla Direzione Regionale Istruzione, Formazione e Lavoro – Via R. Raimondi 7 – 00145 Roma obbligatoriamente attraverso il sistema informativo SIGEM</w:t>
      </w:r>
      <w:r w:rsidR="00B23FF8">
        <w:rPr>
          <w:rFonts w:ascii="Gill Sans MT" w:hAnsi="Gill Sans MT" w:cs="Gill Sans MT"/>
          <w:sz w:val="22"/>
          <w:szCs w:val="22"/>
        </w:rPr>
        <w:t>, nella forma</w:t>
      </w:r>
      <w:r w:rsidR="00533450">
        <w:rPr>
          <w:rFonts w:ascii="Gill Sans MT" w:hAnsi="Gill Sans MT" w:cs="Gill Sans MT"/>
          <w:sz w:val="22"/>
          <w:szCs w:val="22"/>
        </w:rPr>
        <w:t xml:space="preserve"> di cui all’art. 1</w:t>
      </w:r>
      <w:r w:rsidR="009708A0">
        <w:rPr>
          <w:rFonts w:ascii="Gill Sans MT" w:hAnsi="Gill Sans MT" w:cs="Gill Sans MT"/>
          <w:sz w:val="22"/>
          <w:szCs w:val="22"/>
        </w:rPr>
        <w:t>2</w:t>
      </w:r>
      <w:r w:rsidR="00380DB1">
        <w:rPr>
          <w:rFonts w:ascii="Gill Sans MT" w:hAnsi="Gill Sans MT" w:cs="Gill Sans MT"/>
          <w:sz w:val="22"/>
          <w:szCs w:val="22"/>
        </w:rPr>
        <w:t xml:space="preserve"> dell’avviso</w:t>
      </w:r>
      <w:r>
        <w:rPr>
          <w:rFonts w:ascii="Gill Sans MT" w:hAnsi="Gill Sans MT" w:cs="Gill Sans MT"/>
          <w:sz w:val="22"/>
          <w:szCs w:val="22"/>
        </w:rPr>
        <w:t>. Eventuali proroghe dovranno avere carattere straordinario, essere debitamente motivate e subordinate all’approvazione della</w:t>
      </w:r>
      <w:r w:rsidR="00776330">
        <w:rPr>
          <w:rFonts w:ascii="Gill Sans MT" w:hAnsi="Gill Sans MT" w:cs="Gill Sans MT"/>
          <w:sz w:val="22"/>
          <w:szCs w:val="22"/>
        </w:rPr>
        <w:t xml:space="preserve"> struttura regionale competente</w:t>
      </w:r>
    </w:p>
    <w:p w14:paraId="66C970A1" w14:textId="77777777" w:rsidR="00113B67" w:rsidRPr="00776330" w:rsidRDefault="00113B67" w:rsidP="00113B67">
      <w:pPr>
        <w:tabs>
          <w:tab w:val="left" w:pos="284"/>
        </w:tabs>
        <w:ind w:left="284" w:right="192"/>
      </w:pPr>
    </w:p>
    <w:p w14:paraId="58F2B1AB" w14:textId="77777777" w:rsidR="00E2729D" w:rsidRDefault="00E2729D">
      <w:pPr>
        <w:pStyle w:val="Titolo71"/>
        <w:tabs>
          <w:tab w:val="left" w:pos="284"/>
          <w:tab w:val="left" w:pos="881"/>
        </w:tabs>
        <w:spacing w:before="0" w:after="0"/>
        <w:ind w:right="192"/>
      </w:pPr>
      <w:r>
        <w:rPr>
          <w:rFonts w:ascii="Gill Sans MT" w:hAnsi="Gill Sans MT" w:cs="Gill Sans MT"/>
          <w:b/>
          <w:bCs/>
          <w:sz w:val="22"/>
          <w:szCs w:val="22"/>
        </w:rPr>
        <w:t xml:space="preserve">ART. 9 - </w:t>
      </w:r>
      <w:r>
        <w:rPr>
          <w:rFonts w:ascii="Gill Sans MT" w:hAnsi="Gill Sans MT" w:cs="Gill Sans MT"/>
          <w:b/>
          <w:sz w:val="22"/>
          <w:szCs w:val="22"/>
        </w:rPr>
        <w:t xml:space="preserve">DISCIPLINA DELLE RESTITUZIONI    </w:t>
      </w:r>
    </w:p>
    <w:p w14:paraId="7196DD83" w14:textId="77777777" w:rsidR="00E2729D" w:rsidRDefault="00E2729D">
      <w:pPr>
        <w:tabs>
          <w:tab w:val="left" w:pos="284"/>
        </w:tabs>
        <w:ind w:right="192"/>
        <w:jc w:val="both"/>
      </w:pPr>
      <w:r>
        <w:rPr>
          <w:rFonts w:ascii="Gill Sans MT" w:hAnsi="Gill Sans MT" w:cs="Gill Sans MT"/>
          <w:sz w:val="22"/>
          <w:szCs w:val="22"/>
        </w:rPr>
        <w:t xml:space="preserve">Il Proponente si impegna ad effettuare la restituzione delle somme erogate sotto forma di anticipo e non utilizzate entro 60 gg. dal termine dell’intervento mediante versamento sulle seguenti coordinate: IBAN IT03M0200805255000400000292, Cin: M ABI:02008 CAB:05255 - intestato alla Regione Lazio, con </w:t>
      </w:r>
      <w:r>
        <w:rPr>
          <w:rFonts w:ascii="Gill Sans MT" w:hAnsi="Gill Sans MT" w:cs="Gill Sans MT"/>
          <w:sz w:val="22"/>
          <w:szCs w:val="22"/>
        </w:rPr>
        <w:lastRenderedPageBreak/>
        <w:t>l'indicazione della seguente causale di versamento “Restituzione parte finanziamento non utilizzato del progetto finanziato con d.d………………………del………</w:t>
      </w:r>
      <w:proofErr w:type="gramStart"/>
      <w:r>
        <w:rPr>
          <w:rFonts w:ascii="Gill Sans MT" w:hAnsi="Gill Sans MT" w:cs="Gill Sans MT"/>
          <w:sz w:val="22"/>
          <w:szCs w:val="22"/>
        </w:rPr>
        <w:t>…….</w:t>
      </w:r>
      <w:proofErr w:type="gramEnd"/>
      <w:r>
        <w:rPr>
          <w:rFonts w:ascii="Gill Sans MT" w:hAnsi="Gill Sans MT" w:cs="Gill Sans MT"/>
          <w:sz w:val="22"/>
          <w:szCs w:val="22"/>
        </w:rPr>
        <w:t>”.</w:t>
      </w:r>
    </w:p>
    <w:p w14:paraId="43BCD61D" w14:textId="77777777" w:rsidR="00E2729D" w:rsidRDefault="00E2729D">
      <w:pPr>
        <w:tabs>
          <w:tab w:val="left" w:pos="284"/>
        </w:tabs>
        <w:ind w:right="192"/>
        <w:jc w:val="both"/>
      </w:pPr>
      <w:r>
        <w:rPr>
          <w:rFonts w:ascii="Gill Sans MT" w:hAnsi="Gill Sans MT" w:cs="Gill Sans MT"/>
          <w:sz w:val="22"/>
          <w:szCs w:val="22"/>
        </w:rPr>
        <w:t>In caso di mancata realizzazione del progetto, l’importo erogato dovrà essere oggetto di restituzione al 100%.</w:t>
      </w:r>
    </w:p>
    <w:p w14:paraId="3E6EE330" w14:textId="77777777" w:rsidR="00E2729D" w:rsidRDefault="00E2729D">
      <w:pPr>
        <w:tabs>
          <w:tab w:val="left" w:pos="284"/>
        </w:tabs>
        <w:ind w:left="284" w:right="192"/>
        <w:rPr>
          <w:rFonts w:ascii="Gill Sans MT" w:hAnsi="Gill Sans MT" w:cs="Gill Sans MT"/>
          <w:strike/>
          <w:sz w:val="22"/>
          <w:szCs w:val="22"/>
        </w:rPr>
      </w:pPr>
    </w:p>
    <w:p w14:paraId="3F0E7B4F" w14:textId="77777777" w:rsidR="00E2729D" w:rsidRDefault="00E2729D">
      <w:pPr>
        <w:tabs>
          <w:tab w:val="left" w:pos="284"/>
        </w:tabs>
        <w:ind w:right="192"/>
      </w:pPr>
      <w:r>
        <w:rPr>
          <w:rFonts w:ascii="Gill Sans MT" w:hAnsi="Gill Sans MT" w:cs="Gill Sans MT"/>
          <w:b/>
          <w:sz w:val="22"/>
          <w:szCs w:val="22"/>
        </w:rPr>
        <w:t xml:space="preserve">ART. 10 - REVOCA </w:t>
      </w:r>
    </w:p>
    <w:p w14:paraId="299D5B7E" w14:textId="77777777" w:rsidR="00E2729D" w:rsidRDefault="00E2729D">
      <w:pPr>
        <w:tabs>
          <w:tab w:val="left" w:pos="284"/>
        </w:tabs>
        <w:ind w:right="192"/>
        <w:jc w:val="both"/>
      </w:pPr>
      <w:r>
        <w:rPr>
          <w:rFonts w:ascii="Gill Sans MT" w:eastAsia="NotDefSpecial" w:hAnsi="Gill Sans MT" w:cs="Gill Sans MT"/>
          <w:sz w:val="22"/>
          <w:szCs w:val="22"/>
          <w:lang w:eastAsia="it-IT" w:bidi="it-IT"/>
        </w:rPr>
        <w:t xml:space="preserve">In caso di inosservanza di uno o più obblighi posti a carico del soggetto proponente, la Regione, previa diffida </w:t>
      </w:r>
      <w:proofErr w:type="gramStart"/>
      <w:r>
        <w:rPr>
          <w:rFonts w:ascii="Gill Sans MT" w:eastAsia="NotDefSpecial" w:hAnsi="Gill Sans MT" w:cs="Gill Sans MT"/>
          <w:sz w:val="22"/>
          <w:szCs w:val="22"/>
          <w:lang w:eastAsia="it-IT" w:bidi="it-IT"/>
        </w:rPr>
        <w:t>ad</w:t>
      </w:r>
      <w:proofErr w:type="gramEnd"/>
      <w:r>
        <w:rPr>
          <w:rFonts w:ascii="Gill Sans MT" w:eastAsia="NotDefSpecial" w:hAnsi="Gill Sans MT" w:cs="Gill Sans MT"/>
          <w:sz w:val="22"/>
          <w:szCs w:val="22"/>
          <w:lang w:eastAsia="it-IT" w:bidi="it-IT"/>
        </w:rPr>
        <w:t xml:space="preserve"> adempiere, procede alla revoca del finanziamento e all’eventuale recupero delle somme erogate, fatto salvo, in via del tutto eccezionale, il finanziamento calcolato relativo alla porzione di attività realizzata, solo nel caso in cui tale attività risulti autonomamente utile e significativa rispetto allo scopo del finanziamento.</w:t>
      </w:r>
    </w:p>
    <w:p w14:paraId="14CBC9CB" w14:textId="77777777" w:rsidR="00E2729D" w:rsidRDefault="00E2729D">
      <w:pPr>
        <w:tabs>
          <w:tab w:val="left" w:pos="284"/>
        </w:tabs>
        <w:ind w:left="284" w:right="192"/>
        <w:rPr>
          <w:rFonts w:ascii="Gill Sans MT" w:eastAsia="NotDefSpecial" w:hAnsi="Gill Sans MT" w:cs="Gill Sans MT"/>
          <w:b/>
          <w:sz w:val="22"/>
          <w:szCs w:val="22"/>
          <w:lang w:eastAsia="it-IT" w:bidi="it-IT"/>
        </w:rPr>
      </w:pPr>
    </w:p>
    <w:p w14:paraId="69091C21" w14:textId="77777777" w:rsidR="00E2729D" w:rsidRDefault="00E2729D">
      <w:pPr>
        <w:tabs>
          <w:tab w:val="left" w:pos="284"/>
        </w:tabs>
        <w:ind w:right="192"/>
      </w:pPr>
      <w:r>
        <w:rPr>
          <w:rFonts w:ascii="Gill Sans MT" w:hAnsi="Gill Sans MT" w:cs="Gill Sans MT"/>
          <w:b/>
          <w:sz w:val="22"/>
          <w:szCs w:val="22"/>
        </w:rPr>
        <w:t>ART. 11 - DIVIETO DI CUMULO</w:t>
      </w:r>
    </w:p>
    <w:p w14:paraId="1D88FE59" w14:textId="77777777" w:rsidR="00E2729D" w:rsidRDefault="00E2729D">
      <w:pPr>
        <w:tabs>
          <w:tab w:val="left" w:pos="284"/>
        </w:tabs>
        <w:ind w:right="192"/>
        <w:jc w:val="both"/>
      </w:pPr>
      <w:r>
        <w:rPr>
          <w:rFonts w:ascii="Gill Sans MT" w:hAnsi="Gill Sans MT" w:cs="Gill Sans MT"/>
          <w:sz w:val="22"/>
          <w:szCs w:val="22"/>
        </w:rPr>
        <w:t>Il Proponente dichiara di non percepire contributi, finanziamenti, o altre sovvenzioni, comunque denominati, da organismi pubblici per sostenere i medesimi costi delle azioni relative al progetto approvato.</w:t>
      </w:r>
    </w:p>
    <w:p w14:paraId="2B926670" w14:textId="77777777" w:rsidR="00E2729D" w:rsidRDefault="00E2729D">
      <w:pPr>
        <w:tabs>
          <w:tab w:val="left" w:pos="284"/>
        </w:tabs>
        <w:ind w:left="284" w:right="192"/>
        <w:rPr>
          <w:rFonts w:ascii="Gill Sans MT" w:hAnsi="Gill Sans MT" w:cs="Gill Sans MT"/>
          <w:b/>
          <w:sz w:val="22"/>
          <w:szCs w:val="22"/>
        </w:rPr>
      </w:pPr>
    </w:p>
    <w:p w14:paraId="2A70A2D1" w14:textId="77777777" w:rsidR="00E2729D" w:rsidRDefault="00E2729D">
      <w:pPr>
        <w:tabs>
          <w:tab w:val="left" w:pos="284"/>
        </w:tabs>
        <w:ind w:right="192"/>
        <w:jc w:val="both"/>
      </w:pPr>
      <w:r>
        <w:rPr>
          <w:rFonts w:ascii="Gill Sans MT" w:eastAsia="NotDefSpecial" w:hAnsi="Gill Sans MT" w:cs="Gill Sans MT"/>
          <w:b/>
          <w:sz w:val="22"/>
          <w:szCs w:val="22"/>
        </w:rPr>
        <w:t>ART. 12 - CLAUSOLA DI ESONERO DI RESPONSABILITÀ</w:t>
      </w:r>
    </w:p>
    <w:p w14:paraId="3E22F462" w14:textId="77777777" w:rsidR="00E2729D" w:rsidRDefault="00E2729D">
      <w:pPr>
        <w:tabs>
          <w:tab w:val="left" w:pos="284"/>
        </w:tabs>
        <w:ind w:right="192"/>
        <w:jc w:val="both"/>
      </w:pPr>
      <w:r>
        <w:rPr>
          <w:rFonts w:ascii="Gill Sans MT" w:eastAsia="NotDefSpecial" w:hAnsi="Gill Sans MT" w:cs="Gill Sans MT"/>
          <w:sz w:val="22"/>
          <w:szCs w:val="22"/>
        </w:rPr>
        <w:t>Il soggetto proponente si assume la responsabilità:</w:t>
      </w:r>
    </w:p>
    <w:p w14:paraId="5E061FE1" w14:textId="77777777" w:rsidR="00E2729D" w:rsidRDefault="00E2729D">
      <w:pPr>
        <w:widowControl w:val="0"/>
        <w:numPr>
          <w:ilvl w:val="0"/>
          <w:numId w:val="3"/>
        </w:numPr>
        <w:tabs>
          <w:tab w:val="left" w:pos="284"/>
        </w:tabs>
        <w:ind w:right="192"/>
        <w:jc w:val="both"/>
      </w:pPr>
      <w:r>
        <w:rPr>
          <w:rFonts w:ascii="Gill Sans MT" w:eastAsia="Arial" w:hAnsi="Gill Sans MT" w:cs="Gill Sans MT"/>
          <w:sz w:val="22"/>
          <w:szCs w:val="22"/>
          <w:lang w:eastAsia="it-IT" w:bidi="it-IT"/>
        </w:rPr>
        <w:t xml:space="preserve">per tutto quanto concerne la realizzazione del progetto; </w:t>
      </w:r>
    </w:p>
    <w:p w14:paraId="2C01D122" w14:textId="77777777" w:rsidR="00E2729D" w:rsidRDefault="00E2729D">
      <w:pPr>
        <w:widowControl w:val="0"/>
        <w:numPr>
          <w:ilvl w:val="0"/>
          <w:numId w:val="3"/>
        </w:numPr>
        <w:tabs>
          <w:tab w:val="left" w:pos="284"/>
        </w:tabs>
        <w:ind w:right="192"/>
        <w:jc w:val="both"/>
      </w:pPr>
      <w:r>
        <w:rPr>
          <w:rFonts w:ascii="Gill Sans MT" w:eastAsia="Arial" w:hAnsi="Gill Sans MT" w:cs="Gill Sans MT"/>
          <w:sz w:val="22"/>
          <w:szCs w:val="22"/>
          <w:lang w:eastAsia="it-IT" w:bidi="it-IT"/>
        </w:rPr>
        <w:t>in sede civile e in sede penale in caso di infortuni al personale addetto o a terzi.</w:t>
      </w:r>
    </w:p>
    <w:p w14:paraId="5CC0C963" w14:textId="77777777" w:rsidR="00E2729D" w:rsidRPr="00113B67" w:rsidRDefault="00E2729D">
      <w:pPr>
        <w:tabs>
          <w:tab w:val="left" w:pos="284"/>
        </w:tabs>
        <w:ind w:left="284" w:right="192"/>
        <w:jc w:val="both"/>
        <w:rPr>
          <w:rFonts w:ascii="Gill Sans MT" w:eastAsia="NotDefSpecial" w:hAnsi="Gill Sans MT" w:cs="Gill Sans MT"/>
          <w:sz w:val="10"/>
          <w:szCs w:val="10"/>
          <w:lang w:eastAsia="it-IT" w:bidi="it-IT"/>
        </w:rPr>
      </w:pPr>
    </w:p>
    <w:p w14:paraId="6AFAB21B" w14:textId="77777777" w:rsidR="00E2729D" w:rsidRDefault="00E2729D">
      <w:pPr>
        <w:tabs>
          <w:tab w:val="left" w:pos="284"/>
        </w:tabs>
        <w:ind w:right="192"/>
        <w:jc w:val="both"/>
      </w:pPr>
      <w:r>
        <w:rPr>
          <w:rFonts w:ascii="Gill Sans MT" w:eastAsia="NotDefSpecial" w:hAnsi="Gill Sans MT" w:cs="Gill Sans MT"/>
          <w:sz w:val="22"/>
          <w:szCs w:val="22"/>
        </w:rPr>
        <w:t>Il soggetto proponente solleva la Regione da qualsiasi responsabilità civile derivante dall'esecuzione di contratti nei confronti dei terzi e per eventuali conseguenti richieste di danni nei confronti della Regione. La responsabilità relativa ai rapporti lavorativi del personale impegnato e ai contratti a qualunque titolo stipulati tra il soggetto proponente e terzi fanno capo in modo esclusivo al soggetto proponente, che esonera espressamente la Regione da ogni controversia, domanda, chiamata in causa, ragione e pretesa dovesse insorgere.</w:t>
      </w:r>
    </w:p>
    <w:p w14:paraId="2E8F992A" w14:textId="77777777" w:rsidR="00E2729D" w:rsidRDefault="00E2729D">
      <w:pPr>
        <w:tabs>
          <w:tab w:val="left" w:pos="284"/>
        </w:tabs>
        <w:ind w:right="192"/>
        <w:jc w:val="both"/>
      </w:pPr>
      <w:r>
        <w:rPr>
          <w:rFonts w:ascii="Gill Sans MT" w:eastAsia="NotDefSpecial" w:hAnsi="Gill Sans MT" w:cs="Gill Sans MT"/>
          <w:sz w:val="22"/>
          <w:szCs w:val="22"/>
        </w:rPr>
        <w:t>Il soggetto proponente si impegna altresì a risarcire la Regione dal danno causato da ogni inadempimento alle obbligazioni derivanti dal presente Atto unilaterale.</w:t>
      </w:r>
    </w:p>
    <w:p w14:paraId="55F3B4B3" w14:textId="77777777" w:rsidR="00E2729D" w:rsidRDefault="00E2729D">
      <w:pPr>
        <w:tabs>
          <w:tab w:val="left" w:pos="284"/>
        </w:tabs>
        <w:ind w:left="284" w:right="192"/>
        <w:rPr>
          <w:rFonts w:ascii="Gill Sans MT" w:eastAsia="NotDefSpecial" w:hAnsi="Gill Sans MT" w:cs="Gill Sans MT"/>
          <w:b/>
          <w:sz w:val="22"/>
          <w:szCs w:val="22"/>
        </w:rPr>
      </w:pPr>
    </w:p>
    <w:p w14:paraId="01682C12" w14:textId="77777777" w:rsidR="00E2729D" w:rsidRDefault="00E2729D">
      <w:pPr>
        <w:tabs>
          <w:tab w:val="left" w:pos="284"/>
        </w:tabs>
        <w:ind w:right="192"/>
      </w:pPr>
      <w:r>
        <w:rPr>
          <w:rFonts w:ascii="Gill Sans MT" w:hAnsi="Gill Sans MT" w:cs="Gill Sans MT"/>
          <w:b/>
          <w:sz w:val="22"/>
          <w:szCs w:val="22"/>
        </w:rPr>
        <w:t>ART. 13 - TUTELA DELLA PRIVACY</w:t>
      </w:r>
    </w:p>
    <w:p w14:paraId="146F5761" w14:textId="77777777" w:rsidR="00E2729D" w:rsidRDefault="00E2729D">
      <w:pPr>
        <w:pStyle w:val="WW-Corpodeltesto"/>
        <w:tabs>
          <w:tab w:val="left" w:pos="284"/>
        </w:tabs>
        <w:spacing w:after="0"/>
        <w:ind w:right="192"/>
        <w:jc w:val="both"/>
      </w:pPr>
      <w:r>
        <w:rPr>
          <w:rFonts w:ascii="Gill Sans MT" w:hAnsi="Gill Sans MT" w:cs="Gill Sans MT"/>
          <w:sz w:val="22"/>
          <w:szCs w:val="22"/>
        </w:rPr>
        <w:t>Tutti i dati forniti per la redazione del presente atto saranno trattati dalla Regione nel rispetto del Reg. UE 679/2016.</w:t>
      </w:r>
    </w:p>
    <w:p w14:paraId="0E77D77E" w14:textId="77777777" w:rsidR="00E2729D" w:rsidRDefault="00E2729D">
      <w:pPr>
        <w:tabs>
          <w:tab w:val="left" w:pos="284"/>
        </w:tabs>
        <w:ind w:right="192"/>
        <w:jc w:val="both"/>
      </w:pPr>
      <w:r>
        <w:rPr>
          <w:rFonts w:ascii="Gill Sans MT" w:hAnsi="Gill Sans MT" w:cs="Gill Sans MT"/>
          <w:sz w:val="22"/>
          <w:szCs w:val="22"/>
        </w:rPr>
        <w:t>I dati forniti (o caricati) in SiGem, nell’ambito del finanziamento saranno inseriti nel sistema ARACHNE, uno strumento informatico integrato sviluppato dalla Commissione europea per l’individuazione degli indicatori di rischio di frode. I dati contenuti nel sistema ARACHNE, finalizzati al calcolo del rischio, saranno soggetti ai vincoli di protezione dei dati e non saranno pubblicati né dall’Autorità di gestione né dai Servizi della Commissione Europea.</w:t>
      </w:r>
    </w:p>
    <w:p w14:paraId="2692C50B" w14:textId="77777777" w:rsidR="00E2729D" w:rsidRDefault="00E2729D">
      <w:pPr>
        <w:tabs>
          <w:tab w:val="left" w:pos="284"/>
        </w:tabs>
        <w:ind w:left="284" w:right="192"/>
        <w:jc w:val="both"/>
        <w:rPr>
          <w:rFonts w:ascii="Gill Sans MT" w:hAnsi="Gill Sans MT" w:cs="Gill Sans MT"/>
          <w:sz w:val="22"/>
          <w:szCs w:val="22"/>
        </w:rPr>
      </w:pPr>
    </w:p>
    <w:p w14:paraId="679E0508" w14:textId="77777777" w:rsidR="00E2729D" w:rsidRDefault="00E2729D">
      <w:pPr>
        <w:tabs>
          <w:tab w:val="left" w:pos="284"/>
        </w:tabs>
        <w:ind w:right="192"/>
        <w:jc w:val="both"/>
      </w:pPr>
      <w:r>
        <w:rPr>
          <w:rFonts w:ascii="Gill Sans MT" w:eastAsia="NotDefSpecial" w:hAnsi="Gill Sans MT" w:cs="Gill Sans MT"/>
          <w:b/>
          <w:sz w:val="22"/>
          <w:szCs w:val="22"/>
        </w:rPr>
        <w:t>ART. 14 - TUTELA DELLA RISERVATEZZA</w:t>
      </w:r>
    </w:p>
    <w:p w14:paraId="3433F7C9" w14:textId="77777777" w:rsidR="00E2729D" w:rsidRDefault="00E2729D">
      <w:pPr>
        <w:pStyle w:val="WW-Corpodeltesto"/>
        <w:tabs>
          <w:tab w:val="left" w:pos="284"/>
        </w:tabs>
        <w:spacing w:after="0"/>
        <w:ind w:right="192"/>
        <w:jc w:val="both"/>
      </w:pPr>
      <w:r>
        <w:rPr>
          <w:rFonts w:ascii="Gill Sans MT" w:hAnsi="Gill Sans MT" w:cs="Gill Sans MT"/>
          <w:sz w:val="22"/>
          <w:szCs w:val="22"/>
        </w:rPr>
        <w:t>Il Proponente si impegna ad osservare la massima riservatezza nei confronti delle notizie di qualsiasi natura comunque acquisite nello svolgimento delle attività oggetto del presente Atto unilaterale di impegno.</w:t>
      </w:r>
    </w:p>
    <w:p w14:paraId="48B59D28" w14:textId="77777777" w:rsidR="00E2729D" w:rsidRDefault="00E2729D">
      <w:pPr>
        <w:tabs>
          <w:tab w:val="left" w:pos="284"/>
        </w:tabs>
        <w:ind w:left="284" w:right="192"/>
        <w:jc w:val="both"/>
        <w:rPr>
          <w:rFonts w:ascii="Gill Sans MT" w:hAnsi="Gill Sans MT" w:cs="Gill Sans MT"/>
          <w:sz w:val="22"/>
          <w:szCs w:val="22"/>
        </w:rPr>
      </w:pPr>
    </w:p>
    <w:p w14:paraId="7A5AD7C7" w14:textId="77777777" w:rsidR="00E2729D" w:rsidRDefault="00E2729D">
      <w:pPr>
        <w:tabs>
          <w:tab w:val="left" w:pos="284"/>
        </w:tabs>
        <w:ind w:right="192"/>
        <w:jc w:val="both"/>
      </w:pPr>
      <w:r>
        <w:rPr>
          <w:rFonts w:ascii="Gill Sans MT" w:eastAsia="NotDefSpecial" w:hAnsi="Gill Sans MT" w:cs="Gill Sans MT"/>
          <w:b/>
          <w:sz w:val="22"/>
          <w:szCs w:val="22"/>
        </w:rPr>
        <w:t>ART. 15 - ESENZIONE DA IMPOSTE E TASSE</w:t>
      </w:r>
    </w:p>
    <w:p w14:paraId="0A14DBBE" w14:textId="77777777" w:rsidR="00E2729D" w:rsidRDefault="00E2729D">
      <w:pPr>
        <w:tabs>
          <w:tab w:val="left" w:pos="284"/>
        </w:tabs>
        <w:ind w:right="192"/>
        <w:jc w:val="both"/>
      </w:pPr>
      <w:r>
        <w:rPr>
          <w:rFonts w:ascii="Gill Sans MT" w:eastAsia="NotDefSpecial" w:hAnsi="Gill Sans MT" w:cs="Gill Sans MT"/>
          <w:sz w:val="22"/>
          <w:szCs w:val="22"/>
        </w:rPr>
        <w:t>Il presente atto è esente da qualsiasi imposta o tassa.</w:t>
      </w:r>
    </w:p>
    <w:p w14:paraId="5D3EB19B" w14:textId="77777777" w:rsidR="00E2729D" w:rsidRDefault="00E2729D">
      <w:pPr>
        <w:tabs>
          <w:tab w:val="left" w:pos="284"/>
        </w:tabs>
        <w:ind w:left="284" w:right="192"/>
        <w:jc w:val="both"/>
        <w:rPr>
          <w:rFonts w:ascii="Gill Sans MT" w:eastAsia="NotDefSpecial" w:hAnsi="Gill Sans MT" w:cs="Gill Sans MT"/>
          <w:sz w:val="22"/>
          <w:szCs w:val="22"/>
        </w:rPr>
      </w:pPr>
    </w:p>
    <w:p w14:paraId="4930803E" w14:textId="77777777" w:rsidR="00E2729D" w:rsidRDefault="00E2729D">
      <w:pPr>
        <w:tabs>
          <w:tab w:val="left" w:pos="284"/>
        </w:tabs>
        <w:ind w:right="192"/>
        <w:jc w:val="both"/>
      </w:pPr>
      <w:r>
        <w:rPr>
          <w:rFonts w:ascii="Gill Sans MT" w:eastAsia="NotDefSpecial" w:hAnsi="Gill Sans MT" w:cs="Gill Sans MT"/>
          <w:b/>
          <w:sz w:val="22"/>
          <w:szCs w:val="22"/>
        </w:rPr>
        <w:t>ART. 16 - FORO COMPETENTE</w:t>
      </w:r>
    </w:p>
    <w:p w14:paraId="64B4AACE" w14:textId="77777777" w:rsidR="00E2729D" w:rsidRDefault="00E2729D">
      <w:pPr>
        <w:tabs>
          <w:tab w:val="left" w:pos="284"/>
        </w:tabs>
        <w:ind w:right="192"/>
        <w:jc w:val="both"/>
      </w:pPr>
      <w:r>
        <w:rPr>
          <w:rFonts w:ascii="Gill Sans MT" w:eastAsia="NotDefSpecial" w:hAnsi="Gill Sans MT" w:cs="Gill Sans MT"/>
          <w:sz w:val="22"/>
          <w:szCs w:val="22"/>
        </w:rPr>
        <w:t>Per qualsiasi controversia inerente all'interpretazione, la validità, l'esecuzione del presente atto è competente in via esclusiva il foro di Roma.</w:t>
      </w:r>
    </w:p>
    <w:p w14:paraId="02098A57" w14:textId="77777777" w:rsidR="00E2729D" w:rsidRDefault="00E2729D">
      <w:pPr>
        <w:tabs>
          <w:tab w:val="left" w:pos="284"/>
        </w:tabs>
        <w:ind w:left="284" w:right="192"/>
        <w:jc w:val="center"/>
        <w:rPr>
          <w:rFonts w:ascii="Gill Sans MT" w:eastAsia="NotDefSpecial" w:hAnsi="Gill Sans MT" w:cs="Gill Sans MT"/>
          <w:b/>
          <w:sz w:val="22"/>
          <w:szCs w:val="22"/>
        </w:rPr>
      </w:pPr>
    </w:p>
    <w:p w14:paraId="430CD57E" w14:textId="77777777" w:rsidR="00E2729D" w:rsidRDefault="00E2729D">
      <w:pPr>
        <w:tabs>
          <w:tab w:val="left" w:pos="284"/>
        </w:tabs>
        <w:ind w:right="192"/>
      </w:pPr>
      <w:r>
        <w:rPr>
          <w:rFonts w:ascii="Gill Sans MT" w:hAnsi="Gill Sans MT" w:cs="Gill Sans MT"/>
          <w:b/>
          <w:sz w:val="22"/>
          <w:szCs w:val="22"/>
        </w:rPr>
        <w:t>ART. 17 - DISPOSIZIONI FINALI</w:t>
      </w:r>
    </w:p>
    <w:p w14:paraId="5E670ADB" w14:textId="77777777" w:rsidR="00E2729D" w:rsidRDefault="00E2729D">
      <w:pPr>
        <w:tabs>
          <w:tab w:val="left" w:pos="284"/>
        </w:tabs>
        <w:ind w:right="192"/>
        <w:jc w:val="both"/>
      </w:pPr>
      <w:r>
        <w:rPr>
          <w:rFonts w:ascii="Gill Sans MT" w:hAnsi="Gill Sans MT" w:cs="Gill Sans MT"/>
          <w:sz w:val="22"/>
          <w:szCs w:val="22"/>
        </w:rPr>
        <w:t>Per tutto quanto non previsto espressamente dal presente Atto, si fa rinvio alla legislazione vigente in materia.</w:t>
      </w:r>
    </w:p>
    <w:p w14:paraId="32185A5D" w14:textId="77777777" w:rsidR="00E2729D" w:rsidRDefault="00E2729D">
      <w:pPr>
        <w:pStyle w:val="Corpodeltesto21"/>
        <w:tabs>
          <w:tab w:val="left" w:pos="284"/>
        </w:tabs>
        <w:spacing w:after="0" w:line="100" w:lineRule="atLeast"/>
        <w:ind w:left="284" w:right="192"/>
        <w:jc w:val="both"/>
        <w:rPr>
          <w:rFonts w:ascii="Gill Sans MT" w:hAnsi="Gill Sans MT" w:cs="Gill Sans MT"/>
        </w:rPr>
      </w:pPr>
    </w:p>
    <w:p w14:paraId="6B4F5D5A" w14:textId="77777777" w:rsidR="00861C05" w:rsidRDefault="00861C05">
      <w:pPr>
        <w:pStyle w:val="Corpodeltesto21"/>
        <w:tabs>
          <w:tab w:val="left" w:pos="284"/>
        </w:tabs>
        <w:spacing w:after="0" w:line="100" w:lineRule="atLeast"/>
        <w:ind w:left="284" w:right="192"/>
        <w:jc w:val="both"/>
        <w:rPr>
          <w:rFonts w:ascii="Gill Sans MT" w:hAnsi="Gill Sans MT" w:cs="Gill Sans MT"/>
        </w:rPr>
      </w:pPr>
    </w:p>
    <w:p w14:paraId="5EBD2F0B" w14:textId="77777777" w:rsidR="00861C05" w:rsidRDefault="00861C05">
      <w:pPr>
        <w:pStyle w:val="Corpodeltesto21"/>
        <w:tabs>
          <w:tab w:val="left" w:pos="284"/>
        </w:tabs>
        <w:spacing w:after="0" w:line="100" w:lineRule="atLeast"/>
        <w:ind w:left="284" w:right="192"/>
        <w:jc w:val="both"/>
        <w:rPr>
          <w:rFonts w:ascii="Gill Sans MT" w:hAnsi="Gill Sans MT" w:cs="Gill Sans MT"/>
        </w:rPr>
      </w:pPr>
    </w:p>
    <w:p w14:paraId="1AC2A1D3" w14:textId="77777777" w:rsidR="00861C05" w:rsidRDefault="00861C05">
      <w:pPr>
        <w:pStyle w:val="Corpodeltesto21"/>
        <w:tabs>
          <w:tab w:val="left" w:pos="284"/>
        </w:tabs>
        <w:spacing w:after="0" w:line="100" w:lineRule="atLeast"/>
        <w:ind w:left="284" w:right="192"/>
        <w:jc w:val="both"/>
        <w:rPr>
          <w:rFonts w:ascii="Gill Sans MT" w:hAnsi="Gill Sans MT" w:cs="Gill Sans MT"/>
        </w:rPr>
      </w:pPr>
    </w:p>
    <w:p w14:paraId="37C6D38D" w14:textId="77777777" w:rsidR="00861C05" w:rsidRDefault="00861C05">
      <w:pPr>
        <w:pStyle w:val="Corpodeltesto21"/>
        <w:tabs>
          <w:tab w:val="left" w:pos="284"/>
        </w:tabs>
        <w:spacing w:after="0" w:line="100" w:lineRule="atLeast"/>
        <w:ind w:left="284" w:right="192"/>
        <w:jc w:val="both"/>
        <w:rPr>
          <w:rFonts w:ascii="Gill Sans MT" w:hAnsi="Gill Sans MT" w:cs="Gill Sans MT"/>
        </w:rPr>
      </w:pPr>
    </w:p>
    <w:p w14:paraId="61AE8F07" w14:textId="77777777" w:rsidR="00861C05" w:rsidRDefault="00861C05">
      <w:pPr>
        <w:pStyle w:val="Corpodeltesto21"/>
        <w:tabs>
          <w:tab w:val="left" w:pos="284"/>
        </w:tabs>
        <w:spacing w:after="0" w:line="100" w:lineRule="atLeast"/>
        <w:ind w:left="284" w:right="192"/>
        <w:jc w:val="both"/>
        <w:rPr>
          <w:rFonts w:ascii="Gill Sans MT" w:hAnsi="Gill Sans MT" w:cs="Gill Sans MT"/>
        </w:rPr>
      </w:pPr>
    </w:p>
    <w:p w14:paraId="00B1F256" w14:textId="77777777" w:rsidR="00861C05" w:rsidRDefault="00861C05">
      <w:pPr>
        <w:pStyle w:val="Corpodeltesto21"/>
        <w:tabs>
          <w:tab w:val="left" w:pos="284"/>
        </w:tabs>
        <w:spacing w:after="0" w:line="100" w:lineRule="atLeast"/>
        <w:ind w:left="284" w:right="192"/>
        <w:jc w:val="both"/>
        <w:rPr>
          <w:rFonts w:ascii="Gill Sans MT" w:hAnsi="Gill Sans MT" w:cs="Gill Sans MT"/>
        </w:rPr>
      </w:pPr>
    </w:p>
    <w:p w14:paraId="45AA8B35" w14:textId="77777777" w:rsidR="00861C05" w:rsidRDefault="00861C05">
      <w:pPr>
        <w:pStyle w:val="Corpodeltesto21"/>
        <w:tabs>
          <w:tab w:val="left" w:pos="284"/>
        </w:tabs>
        <w:spacing w:after="0" w:line="100" w:lineRule="atLeast"/>
        <w:ind w:left="284" w:right="192"/>
        <w:jc w:val="both"/>
        <w:rPr>
          <w:rFonts w:ascii="Gill Sans MT" w:hAnsi="Gill Sans MT" w:cs="Gill Sans MT"/>
        </w:rPr>
      </w:pPr>
    </w:p>
    <w:p w14:paraId="3AAB5269" w14:textId="77777777" w:rsidR="00E2729D" w:rsidRDefault="00E2729D">
      <w:pPr>
        <w:tabs>
          <w:tab w:val="left" w:pos="284"/>
        </w:tabs>
        <w:ind w:right="192"/>
        <w:jc w:val="both"/>
      </w:pPr>
      <w:r>
        <w:rPr>
          <w:rFonts w:ascii="Gill Sans MT" w:eastAsia="NotDefSpecial" w:hAnsi="Gill Sans MT" w:cs="Gill Sans MT"/>
          <w:sz w:val="22"/>
          <w:szCs w:val="22"/>
        </w:rPr>
        <w:t xml:space="preserve">Letto, confermato e sottoscritto per accettazione    </w:t>
      </w:r>
    </w:p>
    <w:p w14:paraId="59856980" w14:textId="77777777" w:rsidR="00E2729D" w:rsidRDefault="00E2729D">
      <w:pPr>
        <w:tabs>
          <w:tab w:val="left" w:pos="284"/>
        </w:tabs>
        <w:ind w:left="284" w:right="192"/>
        <w:jc w:val="both"/>
      </w:pPr>
      <w:r>
        <w:rPr>
          <w:rFonts w:ascii="Gill Sans MT" w:eastAsia="Gill Sans MT" w:hAnsi="Gill Sans MT" w:cs="Gill Sans MT"/>
          <w:sz w:val="22"/>
          <w:szCs w:val="22"/>
        </w:rPr>
        <w:t xml:space="preserve">                                           </w:t>
      </w:r>
      <w:r>
        <w:rPr>
          <w:rFonts w:ascii="Gill Sans MT" w:eastAsia="NotDefSpecial" w:hAnsi="Gill Sans MT" w:cs="Gill Sans MT"/>
          <w:sz w:val="22"/>
          <w:szCs w:val="22"/>
        </w:rPr>
        <w:tab/>
      </w:r>
      <w:r>
        <w:rPr>
          <w:rFonts w:ascii="Gill Sans MT" w:eastAsia="NotDefSpecial" w:hAnsi="Gill Sans MT" w:cs="Gill Sans MT"/>
          <w:sz w:val="22"/>
          <w:szCs w:val="22"/>
        </w:rPr>
        <w:tab/>
      </w:r>
    </w:p>
    <w:p w14:paraId="6E2D27CB" w14:textId="77777777" w:rsidR="00A36387" w:rsidRDefault="00A36387">
      <w:pPr>
        <w:tabs>
          <w:tab w:val="left" w:pos="284"/>
        </w:tabs>
        <w:ind w:right="192"/>
        <w:jc w:val="both"/>
        <w:rPr>
          <w:rFonts w:ascii="Gill Sans MT" w:eastAsia="NotDefSpecial" w:hAnsi="Gill Sans MT" w:cs="Gill Sans MT"/>
          <w:b/>
          <w:bCs/>
          <w:sz w:val="22"/>
          <w:szCs w:val="22"/>
          <w:lang w:eastAsia="it-IT" w:bidi="it-IT"/>
        </w:rPr>
      </w:pPr>
    </w:p>
    <w:p w14:paraId="555C7DD9" w14:textId="77777777" w:rsidR="00861C05" w:rsidRDefault="00861C05">
      <w:pPr>
        <w:tabs>
          <w:tab w:val="left" w:pos="284"/>
        </w:tabs>
        <w:ind w:right="192"/>
        <w:jc w:val="both"/>
        <w:rPr>
          <w:rFonts w:ascii="Gill Sans MT" w:eastAsia="NotDefSpecial" w:hAnsi="Gill Sans MT" w:cs="Gill Sans MT"/>
          <w:b/>
          <w:bCs/>
          <w:sz w:val="22"/>
          <w:szCs w:val="22"/>
          <w:lang w:eastAsia="it-IT" w:bidi="it-IT"/>
        </w:rPr>
      </w:pPr>
    </w:p>
    <w:p w14:paraId="5854C546" w14:textId="77777777" w:rsidR="00861C05" w:rsidRDefault="00861C05">
      <w:pPr>
        <w:tabs>
          <w:tab w:val="left" w:pos="284"/>
        </w:tabs>
        <w:ind w:right="192"/>
        <w:jc w:val="both"/>
        <w:rPr>
          <w:rFonts w:ascii="Gill Sans MT" w:eastAsia="NotDefSpecial" w:hAnsi="Gill Sans MT" w:cs="Gill Sans MT"/>
          <w:b/>
          <w:bCs/>
          <w:sz w:val="22"/>
          <w:szCs w:val="22"/>
          <w:lang w:eastAsia="it-IT" w:bidi="it-IT"/>
        </w:rPr>
      </w:pPr>
    </w:p>
    <w:p w14:paraId="4720E74B" w14:textId="77777777" w:rsidR="00861C05" w:rsidRDefault="00861C05">
      <w:pPr>
        <w:tabs>
          <w:tab w:val="left" w:pos="284"/>
        </w:tabs>
        <w:ind w:right="192"/>
        <w:jc w:val="both"/>
        <w:rPr>
          <w:rFonts w:ascii="Gill Sans MT" w:eastAsia="NotDefSpecial" w:hAnsi="Gill Sans MT" w:cs="Gill Sans MT"/>
          <w:b/>
          <w:bCs/>
          <w:sz w:val="22"/>
          <w:szCs w:val="22"/>
          <w:lang w:eastAsia="it-IT" w:bidi="it-IT"/>
        </w:rPr>
      </w:pPr>
    </w:p>
    <w:p w14:paraId="5456126B" w14:textId="77777777" w:rsidR="00E2729D" w:rsidRDefault="00E2729D">
      <w:pPr>
        <w:tabs>
          <w:tab w:val="left" w:pos="284"/>
        </w:tabs>
        <w:ind w:right="192"/>
        <w:jc w:val="both"/>
      </w:pPr>
      <w:r>
        <w:rPr>
          <w:rFonts w:ascii="Gill Sans MT" w:eastAsia="NotDefSpecial" w:hAnsi="Gill Sans MT" w:cs="Gill Sans MT"/>
          <w:b/>
          <w:bCs/>
          <w:sz w:val="22"/>
          <w:szCs w:val="22"/>
          <w:lang w:eastAsia="it-IT" w:bidi="it-IT"/>
        </w:rPr>
        <w:t xml:space="preserve">Per il soggetto proponente </w:t>
      </w:r>
      <w:r>
        <w:rPr>
          <w:rFonts w:ascii="Gill Sans MT" w:eastAsia="NotDefSpecial" w:hAnsi="Gill Sans MT" w:cs="Gill Sans MT"/>
          <w:sz w:val="22"/>
          <w:szCs w:val="22"/>
          <w:lang w:eastAsia="it-IT" w:bidi="it-IT"/>
        </w:rPr>
        <w:t>_______________________________</w:t>
      </w:r>
    </w:p>
    <w:p w14:paraId="050D7B7A" w14:textId="77777777" w:rsidR="00E2729D" w:rsidRDefault="00E2729D">
      <w:pPr>
        <w:tabs>
          <w:tab w:val="left" w:pos="284"/>
        </w:tabs>
        <w:ind w:left="284" w:right="192"/>
        <w:jc w:val="both"/>
        <w:rPr>
          <w:rFonts w:ascii="Gill Sans MT" w:eastAsia="NotDefSpecial" w:hAnsi="Gill Sans MT" w:cs="Gill Sans MT"/>
          <w:b/>
          <w:bCs/>
          <w:i/>
          <w:sz w:val="22"/>
          <w:szCs w:val="22"/>
          <w:lang w:eastAsia="it-IT" w:bidi="it-IT"/>
        </w:rPr>
      </w:pPr>
    </w:p>
    <w:p w14:paraId="71469A4F" w14:textId="77777777" w:rsidR="00E2729D" w:rsidRDefault="00E2729D">
      <w:pPr>
        <w:tabs>
          <w:tab w:val="left" w:pos="284"/>
        </w:tabs>
        <w:ind w:left="284" w:right="192"/>
        <w:jc w:val="both"/>
        <w:rPr>
          <w:rFonts w:ascii="Gill Sans MT" w:eastAsia="NotDefSpecial" w:hAnsi="Gill Sans MT" w:cs="Gill Sans MT"/>
          <w:b/>
          <w:i/>
          <w:sz w:val="22"/>
          <w:szCs w:val="22"/>
          <w:lang w:eastAsia="it-IT" w:bidi="it-IT"/>
        </w:rPr>
      </w:pPr>
    </w:p>
    <w:p w14:paraId="3C9AC23C" w14:textId="77777777" w:rsidR="00E2729D" w:rsidRDefault="00E2729D">
      <w:pPr>
        <w:tabs>
          <w:tab w:val="left" w:pos="284"/>
        </w:tabs>
        <w:ind w:left="284" w:right="192"/>
        <w:jc w:val="both"/>
      </w:pPr>
      <w:r>
        <w:rPr>
          <w:rFonts w:ascii="Gill Sans MT" w:hAnsi="Gill Sans MT" w:cs="Gill Sans MT"/>
          <w:i/>
          <w:sz w:val="22"/>
          <w:szCs w:val="22"/>
        </w:rPr>
        <w:t>Il presente atto, debitamente compilato, timbrato e firmato, deve essere scannerizzato e trasmesso in formato pdf, ai sensi del D.P.R. 28/12/2000 n. 445.</w:t>
      </w:r>
    </w:p>
    <w:p w14:paraId="181A4341" w14:textId="77777777" w:rsidR="00E2729D" w:rsidRDefault="00E2729D">
      <w:pPr>
        <w:ind w:left="142"/>
        <w:rPr>
          <w:rFonts w:ascii="Gill Sans MT" w:hAnsi="Gill Sans MT" w:cs="Gill Sans MT"/>
          <w:sz w:val="16"/>
          <w:szCs w:val="16"/>
        </w:rPr>
      </w:pPr>
    </w:p>
    <w:p w14:paraId="4292C4B8" w14:textId="77777777" w:rsidR="00E2729D" w:rsidRDefault="00E2729D"/>
    <w:sectPr w:rsidR="00E2729D" w:rsidSect="00A62DF0">
      <w:headerReference w:type="default" r:id="rId7"/>
      <w:footerReference w:type="default" r:id="rId8"/>
      <w:pgSz w:w="11920" w:h="16838"/>
      <w:pgMar w:top="851" w:right="1015" w:bottom="880" w:left="915" w:header="709" w:footer="283" w:gutter="0"/>
      <w:cols w:space="72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E2882" w14:textId="77777777" w:rsidR="006A5021" w:rsidRDefault="006A5021">
      <w:r>
        <w:separator/>
      </w:r>
    </w:p>
  </w:endnote>
  <w:endnote w:type="continuationSeparator" w:id="0">
    <w:p w14:paraId="0A25CC19" w14:textId="77777777" w:rsidR="006A5021" w:rsidRDefault="006A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NotDefSpec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DF57" w14:textId="77777777" w:rsidR="00E2729D" w:rsidRDefault="00776330">
    <w:pPr>
      <w:pStyle w:val="Pidipagina"/>
      <w:jc w:val="right"/>
    </w:pPr>
    <w:r w:rsidRPr="00934165">
      <w:rPr>
        <w:rFonts w:ascii="Calibri" w:eastAsia="Calibri" w:hAnsi="Calibri"/>
        <w:noProof/>
        <w:color w:val="auto"/>
        <w:sz w:val="22"/>
        <w:lang w:eastAsia="it-IT"/>
      </w:rPr>
      <w:pict w14:anchorId="611F8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82.5pt;height:35.5pt;visibility:visible">
          <v:imagedata r:id="rId1" o:title="" croptop="31696f" cropbottom="26452f" cropleft="2262f" cropright="35385f"/>
        </v:shape>
      </w:pict>
    </w:r>
  </w:p>
  <w:p w14:paraId="366DDA88" w14:textId="77777777" w:rsidR="00E2729D" w:rsidRDefault="00E2729D">
    <w:pPr>
      <w:pStyle w:val="Pidipagina"/>
      <w:jc w:val="right"/>
      <w:rPr>
        <w:rFonts w:ascii="Gill Sans MT" w:hAnsi="Gill Sans MT" w:cs="Gill Sans MT"/>
        <w:sz w:val="22"/>
        <w:szCs w:val="22"/>
      </w:rPr>
    </w:pPr>
    <w:r>
      <w:rPr>
        <w:rFonts w:ascii="Gill Sans MT" w:hAnsi="Gill Sans MT" w:cs="Gill Sans MT"/>
        <w:sz w:val="22"/>
        <w:szCs w:val="22"/>
      </w:rPr>
      <w:fldChar w:fldCharType="begin"/>
    </w:r>
    <w:r>
      <w:rPr>
        <w:rFonts w:ascii="Gill Sans MT" w:hAnsi="Gill Sans MT" w:cs="Gill Sans MT"/>
        <w:sz w:val="22"/>
        <w:szCs w:val="22"/>
      </w:rPr>
      <w:instrText xml:space="preserve"> PAGE </w:instrText>
    </w:r>
    <w:r>
      <w:rPr>
        <w:rFonts w:ascii="Gill Sans MT" w:hAnsi="Gill Sans MT" w:cs="Gill Sans MT"/>
        <w:sz w:val="22"/>
        <w:szCs w:val="22"/>
      </w:rPr>
      <w:fldChar w:fldCharType="separate"/>
    </w:r>
    <w:r w:rsidR="00543216">
      <w:rPr>
        <w:rFonts w:ascii="Gill Sans MT" w:hAnsi="Gill Sans MT" w:cs="Gill Sans MT"/>
        <w:noProof/>
        <w:sz w:val="22"/>
        <w:szCs w:val="22"/>
      </w:rPr>
      <w:t>5</w:t>
    </w:r>
    <w:r>
      <w:rPr>
        <w:rFonts w:ascii="Gill Sans MT" w:hAnsi="Gill Sans MT" w:cs="Gill Sans MT"/>
        <w:sz w:val="22"/>
        <w:szCs w:val="22"/>
      </w:rPr>
      <w:fldChar w:fldCharType="end"/>
    </w:r>
  </w:p>
  <w:p w14:paraId="2F6569A6" w14:textId="77777777" w:rsidR="00E2729D" w:rsidRDefault="00E2729D">
    <w:pPr>
      <w:rPr>
        <w:rFonts w:ascii="Gill Sans MT" w:hAnsi="Gill Sans MT" w:cs="Gill Sans M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604CA" w14:textId="77777777" w:rsidR="006A5021" w:rsidRDefault="006A5021">
      <w:r>
        <w:separator/>
      </w:r>
    </w:p>
  </w:footnote>
  <w:footnote w:type="continuationSeparator" w:id="0">
    <w:p w14:paraId="34BF6925" w14:textId="77777777" w:rsidR="006A5021" w:rsidRDefault="006A5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7866" w14:textId="77777777" w:rsidR="00E2729D" w:rsidRPr="00802AC6" w:rsidRDefault="00E2729D" w:rsidP="00802AC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singleLevel"/>
    <w:tmpl w:val="00000003"/>
    <w:name w:val="WW8Num5"/>
    <w:lvl w:ilvl="0">
      <w:start w:val="3"/>
      <w:numFmt w:val="bullet"/>
      <w:lvlText w:val="-"/>
      <w:lvlJc w:val="left"/>
      <w:pPr>
        <w:tabs>
          <w:tab w:val="num" w:pos="0"/>
        </w:tabs>
        <w:ind w:left="644" w:hanging="360"/>
      </w:pPr>
      <w:rPr>
        <w:rFonts w:ascii="Gill Sans MT" w:hAnsi="Gill Sans MT" w:cs="Gill Sans MT"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7862CB54"/>
    <w:name w:val="WW8Num7"/>
    <w:lvl w:ilvl="0">
      <w:numFmt w:val="bullet"/>
      <w:lvlText w:val="-"/>
      <w:lvlJc w:val="left"/>
      <w:pPr>
        <w:tabs>
          <w:tab w:val="num" w:pos="720"/>
        </w:tabs>
        <w:ind w:left="720" w:hanging="360"/>
      </w:pPr>
      <w:rPr>
        <w:rFonts w:ascii="Gill Sans MT" w:eastAsia="Times New Roman" w:hAnsi="Gill Sans MT" w:cs="OpenSymbol" w:hint="default"/>
        <w:color w:val="000000"/>
        <w:szCs w:val="24"/>
        <w:highlight w:val="green"/>
      </w:rPr>
    </w:lvl>
    <w:lvl w:ilvl="1">
      <w:start w:val="1"/>
      <w:numFmt w:val="bullet"/>
      <w:lvlText w:val=""/>
      <w:lvlJc w:val="left"/>
      <w:pPr>
        <w:tabs>
          <w:tab w:val="num" w:pos="1080"/>
        </w:tabs>
        <w:ind w:left="1080" w:hanging="360"/>
      </w:pPr>
      <w:rPr>
        <w:rFonts w:ascii="Symbol" w:hAnsi="Symbol" w:cs="OpenSymbol"/>
        <w:color w:val="000000"/>
        <w:szCs w:val="24"/>
        <w:highlight w:val="green"/>
      </w:rPr>
    </w:lvl>
    <w:lvl w:ilvl="2">
      <w:start w:val="1"/>
      <w:numFmt w:val="bullet"/>
      <w:lvlText w:val=""/>
      <w:lvlJc w:val="left"/>
      <w:pPr>
        <w:tabs>
          <w:tab w:val="num" w:pos="1440"/>
        </w:tabs>
        <w:ind w:left="1440" w:hanging="360"/>
      </w:pPr>
      <w:rPr>
        <w:rFonts w:ascii="Symbol" w:hAnsi="Symbol" w:cs="OpenSymbol"/>
        <w:color w:val="000000"/>
        <w:szCs w:val="24"/>
        <w:highlight w:val="green"/>
      </w:rPr>
    </w:lvl>
    <w:lvl w:ilvl="3">
      <w:start w:val="1"/>
      <w:numFmt w:val="bullet"/>
      <w:lvlText w:val=""/>
      <w:lvlJc w:val="left"/>
      <w:pPr>
        <w:tabs>
          <w:tab w:val="num" w:pos="1800"/>
        </w:tabs>
        <w:ind w:left="1800" w:hanging="360"/>
      </w:pPr>
      <w:rPr>
        <w:rFonts w:ascii="Symbol" w:hAnsi="Symbol" w:cs="OpenSymbol"/>
        <w:color w:val="000000"/>
        <w:szCs w:val="24"/>
        <w:highlight w:val="green"/>
      </w:rPr>
    </w:lvl>
    <w:lvl w:ilvl="4">
      <w:start w:val="1"/>
      <w:numFmt w:val="bullet"/>
      <w:lvlText w:val=""/>
      <w:lvlJc w:val="left"/>
      <w:pPr>
        <w:tabs>
          <w:tab w:val="num" w:pos="2160"/>
        </w:tabs>
        <w:ind w:left="2160" w:hanging="360"/>
      </w:pPr>
      <w:rPr>
        <w:rFonts w:ascii="Symbol" w:hAnsi="Symbol" w:cs="OpenSymbol"/>
        <w:color w:val="000000"/>
        <w:szCs w:val="24"/>
        <w:highlight w:val="green"/>
      </w:rPr>
    </w:lvl>
    <w:lvl w:ilvl="5">
      <w:start w:val="1"/>
      <w:numFmt w:val="bullet"/>
      <w:lvlText w:val=""/>
      <w:lvlJc w:val="left"/>
      <w:pPr>
        <w:tabs>
          <w:tab w:val="num" w:pos="2520"/>
        </w:tabs>
        <w:ind w:left="2520" w:hanging="360"/>
      </w:pPr>
      <w:rPr>
        <w:rFonts w:ascii="Symbol" w:hAnsi="Symbol" w:cs="OpenSymbol"/>
        <w:color w:val="000000"/>
        <w:szCs w:val="24"/>
        <w:highlight w:val="green"/>
      </w:rPr>
    </w:lvl>
    <w:lvl w:ilvl="6">
      <w:start w:val="1"/>
      <w:numFmt w:val="bullet"/>
      <w:lvlText w:val=""/>
      <w:lvlJc w:val="left"/>
      <w:pPr>
        <w:tabs>
          <w:tab w:val="num" w:pos="2880"/>
        </w:tabs>
        <w:ind w:left="2880" w:hanging="360"/>
      </w:pPr>
      <w:rPr>
        <w:rFonts w:ascii="Symbol" w:hAnsi="Symbol" w:cs="OpenSymbol"/>
        <w:color w:val="000000"/>
        <w:szCs w:val="24"/>
        <w:highlight w:val="green"/>
      </w:rPr>
    </w:lvl>
    <w:lvl w:ilvl="7">
      <w:start w:val="1"/>
      <w:numFmt w:val="bullet"/>
      <w:lvlText w:val=""/>
      <w:lvlJc w:val="left"/>
      <w:pPr>
        <w:tabs>
          <w:tab w:val="num" w:pos="3240"/>
        </w:tabs>
        <w:ind w:left="3240" w:hanging="360"/>
      </w:pPr>
      <w:rPr>
        <w:rFonts w:ascii="Symbol" w:hAnsi="Symbol" w:cs="OpenSymbol"/>
        <w:color w:val="000000"/>
        <w:szCs w:val="24"/>
        <w:highlight w:val="green"/>
      </w:rPr>
    </w:lvl>
    <w:lvl w:ilvl="8">
      <w:start w:val="1"/>
      <w:numFmt w:val="bullet"/>
      <w:lvlText w:val=""/>
      <w:lvlJc w:val="left"/>
      <w:pPr>
        <w:tabs>
          <w:tab w:val="num" w:pos="3600"/>
        </w:tabs>
        <w:ind w:left="3600" w:hanging="360"/>
      </w:pPr>
      <w:rPr>
        <w:rFonts w:ascii="Symbol" w:hAnsi="Symbol" w:cs="OpenSymbol"/>
        <w:color w:val="000000"/>
        <w:szCs w:val="24"/>
        <w:highlight w:val="green"/>
      </w:rPr>
    </w:lvl>
  </w:abstractNum>
  <w:abstractNum w:abstractNumId="5" w15:restartNumberingAfterBreak="0">
    <w:nsid w:val="222A4E24"/>
    <w:multiLevelType w:val="hybridMultilevel"/>
    <w:tmpl w:val="276CE42A"/>
    <w:lvl w:ilvl="0" w:tplc="1E54D2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31520E"/>
    <w:multiLevelType w:val="hybridMultilevel"/>
    <w:tmpl w:val="393E5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885502"/>
    <w:multiLevelType w:val="hybridMultilevel"/>
    <w:tmpl w:val="013CB45E"/>
    <w:lvl w:ilvl="0" w:tplc="4BE4FCF8">
      <w:numFmt w:val="bullet"/>
      <w:lvlText w:val="-"/>
      <w:lvlJc w:val="left"/>
      <w:pPr>
        <w:ind w:left="720" w:hanging="360"/>
      </w:pPr>
      <w:rPr>
        <w:rFonts w:ascii="Calibri" w:eastAsia="Times New Roman"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397374"/>
    <w:multiLevelType w:val="hybridMultilevel"/>
    <w:tmpl w:val="210C1082"/>
    <w:lvl w:ilvl="0" w:tplc="94D0733C">
      <w:numFmt w:val="bullet"/>
      <w:lvlText w:val="-"/>
      <w:lvlJc w:val="left"/>
      <w:pPr>
        <w:ind w:left="720" w:hanging="360"/>
      </w:pPr>
      <w:rPr>
        <w:rFonts w:ascii="Gill Sans MT" w:eastAsia="Calibri"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2530907">
    <w:abstractNumId w:val="0"/>
  </w:num>
  <w:num w:numId="2" w16cid:durableId="742053">
    <w:abstractNumId w:val="1"/>
  </w:num>
  <w:num w:numId="3" w16cid:durableId="1238435870">
    <w:abstractNumId w:val="2"/>
  </w:num>
  <w:num w:numId="4" w16cid:durableId="488523610">
    <w:abstractNumId w:val="3"/>
  </w:num>
  <w:num w:numId="5" w16cid:durableId="25722119">
    <w:abstractNumId w:val="4"/>
  </w:num>
  <w:num w:numId="6" w16cid:durableId="1126780309">
    <w:abstractNumId w:val="6"/>
  </w:num>
  <w:num w:numId="7" w16cid:durableId="125122195">
    <w:abstractNumId w:val="5"/>
  </w:num>
  <w:num w:numId="8" w16cid:durableId="1938825309">
    <w:abstractNumId w:val="7"/>
  </w:num>
  <w:num w:numId="9" w16cid:durableId="1153368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42B"/>
    <w:rsid w:val="0000795D"/>
    <w:rsid w:val="00113B67"/>
    <w:rsid w:val="00117165"/>
    <w:rsid w:val="001A378C"/>
    <w:rsid w:val="001B3BDA"/>
    <w:rsid w:val="001B76A5"/>
    <w:rsid w:val="001C2A47"/>
    <w:rsid w:val="001D398A"/>
    <w:rsid w:val="001F76F3"/>
    <w:rsid w:val="00294CED"/>
    <w:rsid w:val="003115B7"/>
    <w:rsid w:val="0037442B"/>
    <w:rsid w:val="003800B2"/>
    <w:rsid w:val="00380DB1"/>
    <w:rsid w:val="003972B9"/>
    <w:rsid w:val="003C0CE9"/>
    <w:rsid w:val="003D6F4A"/>
    <w:rsid w:val="00447DC7"/>
    <w:rsid w:val="004B4D80"/>
    <w:rsid w:val="004D70C3"/>
    <w:rsid w:val="004E27F8"/>
    <w:rsid w:val="004F68CD"/>
    <w:rsid w:val="004F70FD"/>
    <w:rsid w:val="00501D95"/>
    <w:rsid w:val="00533450"/>
    <w:rsid w:val="00543216"/>
    <w:rsid w:val="00570929"/>
    <w:rsid w:val="005810AA"/>
    <w:rsid w:val="005E38D4"/>
    <w:rsid w:val="005F7662"/>
    <w:rsid w:val="00644547"/>
    <w:rsid w:val="00650F0A"/>
    <w:rsid w:val="0065770F"/>
    <w:rsid w:val="00683445"/>
    <w:rsid w:val="006A5021"/>
    <w:rsid w:val="006B07F6"/>
    <w:rsid w:val="006E30CE"/>
    <w:rsid w:val="00703942"/>
    <w:rsid w:val="00705B24"/>
    <w:rsid w:val="0074033F"/>
    <w:rsid w:val="00743098"/>
    <w:rsid w:val="00776330"/>
    <w:rsid w:val="00776CE5"/>
    <w:rsid w:val="007E1F3A"/>
    <w:rsid w:val="007E37DF"/>
    <w:rsid w:val="007E6518"/>
    <w:rsid w:val="007E6FEE"/>
    <w:rsid w:val="00802AC6"/>
    <w:rsid w:val="008179A4"/>
    <w:rsid w:val="00861C05"/>
    <w:rsid w:val="008862EE"/>
    <w:rsid w:val="009708A0"/>
    <w:rsid w:val="00984E05"/>
    <w:rsid w:val="00996F37"/>
    <w:rsid w:val="00A36387"/>
    <w:rsid w:val="00A46597"/>
    <w:rsid w:val="00A62DF0"/>
    <w:rsid w:val="00AA0231"/>
    <w:rsid w:val="00AB3646"/>
    <w:rsid w:val="00AD4A7D"/>
    <w:rsid w:val="00AF0399"/>
    <w:rsid w:val="00AF0F8F"/>
    <w:rsid w:val="00AF6CC6"/>
    <w:rsid w:val="00B02FA3"/>
    <w:rsid w:val="00B23FF8"/>
    <w:rsid w:val="00B26DF5"/>
    <w:rsid w:val="00B56CB3"/>
    <w:rsid w:val="00B67D5A"/>
    <w:rsid w:val="00BF696B"/>
    <w:rsid w:val="00C03AD4"/>
    <w:rsid w:val="00C042EC"/>
    <w:rsid w:val="00C06E0C"/>
    <w:rsid w:val="00C15A21"/>
    <w:rsid w:val="00C17C0B"/>
    <w:rsid w:val="00C65525"/>
    <w:rsid w:val="00C659F6"/>
    <w:rsid w:val="00CE08DC"/>
    <w:rsid w:val="00CF7E80"/>
    <w:rsid w:val="00D14A2B"/>
    <w:rsid w:val="00D209DD"/>
    <w:rsid w:val="00D367BD"/>
    <w:rsid w:val="00D47B17"/>
    <w:rsid w:val="00D67489"/>
    <w:rsid w:val="00D7616E"/>
    <w:rsid w:val="00D873C3"/>
    <w:rsid w:val="00D964A3"/>
    <w:rsid w:val="00DB4537"/>
    <w:rsid w:val="00DF7C83"/>
    <w:rsid w:val="00E2729D"/>
    <w:rsid w:val="00E44DB3"/>
    <w:rsid w:val="00E60B06"/>
    <w:rsid w:val="00EB32B5"/>
    <w:rsid w:val="00F5168A"/>
    <w:rsid w:val="00F76C9B"/>
    <w:rsid w:val="00F92ECB"/>
    <w:rsid w:val="00FA58B7"/>
    <w:rsid w:val="00FC6A35"/>
    <w:rsid w:val="00FD2CD1"/>
    <w:rsid w:val="00FE2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7A40BD9D"/>
  <w15:chartTrackingRefBased/>
  <w15:docId w15:val="{D748F57A-8B04-454A-BDBE-F1C24F79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A"/>
      <w:sz w:val="24"/>
      <w:szCs w:val="24"/>
      <w:lang w:eastAsia="zh-C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Gill Sans MT" w:eastAsia="Arial" w:hAnsi="Gill Sans MT" w:cs="Gill Sans MT"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predefinitoparagrafo2">
    <w:name w:val="Car. predefinito paragrafo2"/>
  </w:style>
  <w:style w:type="character" w:customStyle="1" w:styleId="WW8Num6z0">
    <w:name w:val="WW8Num6z0"/>
    <w:rPr>
      <w:rFonts w:ascii="Symbol" w:hAnsi="Symbol" w:cs="Symbol"/>
      <w:sz w:val="22"/>
      <w:szCs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Calibri" w:eastAsia="Calibri" w:hAnsi="Calibri" w:cs="Calibri"/>
      <w:b w:val="0"/>
      <w:i w:val="0"/>
      <w:strike w:val="0"/>
      <w:dstrike w:val="0"/>
      <w:color w:val="000000"/>
      <w:position w:val="0"/>
      <w:sz w:val="20"/>
      <w:szCs w:val="20"/>
      <w:u w:val="none"/>
      <w:vertAlign w:val="baseline"/>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eastAsia="Symbol" w:hAnsi="Symbol" w:cs="Symbol"/>
      <w:w w:val="100"/>
      <w:sz w:val="23"/>
      <w:szCs w:val="23"/>
      <w:lang w:val="it-IT" w:bidi="it-IT"/>
    </w:rPr>
  </w:style>
  <w:style w:type="character" w:customStyle="1" w:styleId="WW8Num13z1">
    <w:name w:val="WW8Num13z1"/>
    <w:rPr>
      <w:lang w:val="it-IT" w:bidi="it-IT"/>
    </w:rPr>
  </w:style>
  <w:style w:type="character" w:customStyle="1" w:styleId="Carpredefinitoparagrafo1">
    <w:name w:val="Car. predefinito paragrafo1"/>
  </w:style>
  <w:style w:type="character" w:customStyle="1" w:styleId="Caratterinotaapidipagina">
    <w:name w:val="Caratteri nota a piè di pagina"/>
    <w:rPr>
      <w:vertAlign w:val="superscript"/>
    </w:rPr>
  </w:style>
  <w:style w:type="character" w:styleId="Numeropagina">
    <w:name w:val="page number"/>
    <w:basedOn w:val="Carpredefinitoparagrafo1"/>
  </w:style>
  <w:style w:type="character" w:customStyle="1" w:styleId="IntestazioneCarattere">
    <w:name w:val="Intestazione Carattere"/>
    <w:rPr>
      <w:rFonts w:ascii="Arial" w:hAnsi="Arial" w:cs="Arial"/>
      <w:sz w:val="22"/>
      <w:szCs w:val="22"/>
    </w:rPr>
  </w:style>
  <w:style w:type="character" w:customStyle="1" w:styleId="Titolo1Carattere">
    <w:name w:val="Titolo 1 Carattere"/>
    <w:rPr>
      <w:rFonts w:ascii="Arial" w:hAnsi="Arial" w:cs="Arial"/>
      <w:b/>
      <w:bCs/>
      <w:sz w:val="32"/>
      <w:szCs w:val="32"/>
    </w:rPr>
  </w:style>
  <w:style w:type="character" w:customStyle="1" w:styleId="Titolo6Carattere">
    <w:name w:val="Titolo 6 Carattere"/>
    <w:rPr>
      <w:rFonts w:ascii="Calibri" w:eastAsia="Times New Roman" w:hAnsi="Calibri" w:cs="Times New Roman"/>
      <w:b/>
      <w:bCs/>
      <w:sz w:val="22"/>
      <w:szCs w:val="22"/>
    </w:rPr>
  </w:style>
  <w:style w:type="character" w:customStyle="1" w:styleId="TestonotaapidipaginaCarattere">
    <w:name w:val="Testo nota a piè di pagina Carattere"/>
    <w:rPr>
      <w:rFonts w:ascii="Arial" w:hAnsi="Arial" w:cs="Arial"/>
    </w:rPr>
  </w:style>
  <w:style w:type="character" w:customStyle="1" w:styleId="TestofumettoCarattere">
    <w:name w:val="Testo fumetto Carattere"/>
    <w:rPr>
      <w:rFonts w:ascii="Tahoma" w:hAnsi="Tahoma" w:cs="Tahoma"/>
      <w:sz w:val="16"/>
      <w:szCs w:val="16"/>
    </w:rPr>
  </w:style>
  <w:style w:type="character" w:styleId="Enfasicorsivo">
    <w:name w:val="Emphasis"/>
    <w:qFormat/>
    <w:rPr>
      <w:i/>
      <w:iCs/>
    </w:rPr>
  </w:style>
  <w:style w:type="character" w:customStyle="1" w:styleId="Titolo5Carattere">
    <w:name w:val="Titolo 5 Carattere"/>
    <w:rPr>
      <w:rFonts w:ascii="Calibri" w:eastAsia="Times New Roman" w:hAnsi="Calibri" w:cs="Times New Roman"/>
      <w:b/>
      <w:bCs/>
      <w:i/>
      <w:iCs/>
      <w:sz w:val="26"/>
      <w:szCs w:val="26"/>
    </w:rPr>
  </w:style>
  <w:style w:type="character" w:customStyle="1" w:styleId="Titolo2Carattere">
    <w:name w:val="Titolo 2 Carattere"/>
    <w:rPr>
      <w:rFonts w:ascii="Arial" w:eastAsia="Arial" w:hAnsi="Arial" w:cs="Arial"/>
      <w:b/>
      <w:bCs/>
      <w:sz w:val="24"/>
      <w:szCs w:val="24"/>
      <w:lang w:val="en-US"/>
    </w:rPr>
  </w:style>
  <w:style w:type="character" w:customStyle="1" w:styleId="Titolo3Carattere">
    <w:name w:val="Titolo 3 Carattere"/>
    <w:rPr>
      <w:rFonts w:ascii="Arial" w:eastAsia="Arial" w:hAnsi="Arial" w:cs="Arial"/>
      <w:sz w:val="24"/>
      <w:szCs w:val="24"/>
      <w:lang w:val="en-US"/>
    </w:rPr>
  </w:style>
  <w:style w:type="character" w:customStyle="1" w:styleId="PidipaginaCarattere">
    <w:name w:val="Piè di pagina Carattere"/>
    <w:rPr>
      <w:sz w:val="24"/>
      <w:szCs w:val="24"/>
    </w:rPr>
  </w:style>
  <w:style w:type="character" w:customStyle="1" w:styleId="Grigliamedia1-Colore2Carattere">
    <w:name w:val="Griglia media 1 - Colore 2 Carattere"/>
    <w:rPr>
      <w:rFonts w:ascii="Arial" w:eastAsia="Arial" w:hAnsi="Arial" w:cs="Arial"/>
      <w:sz w:val="22"/>
      <w:szCs w:val="22"/>
      <w:lang w:val="en-US"/>
    </w:rPr>
  </w:style>
  <w:style w:type="character" w:customStyle="1" w:styleId="Titolo7Carattere">
    <w:name w:val="Titolo 7 Carattere"/>
    <w:rPr>
      <w:sz w:val="24"/>
      <w:szCs w:val="24"/>
    </w:rPr>
  </w:style>
  <w:style w:type="character" w:customStyle="1" w:styleId="Corpodeltesto3Carattere">
    <w:name w:val="Corpo del testo 3 Carattere"/>
    <w:rPr>
      <w:rFonts w:ascii="Arial" w:hAnsi="Arial" w:cs="Arial"/>
      <w:sz w:val="16"/>
      <w:szCs w:val="16"/>
    </w:rPr>
  </w:style>
  <w:style w:type="character" w:customStyle="1" w:styleId="Corpodeltesto2Carattere">
    <w:name w:val="Corpo del testo 2 Carattere"/>
    <w:rPr>
      <w:rFonts w:ascii="Arial" w:hAnsi="Arial" w:cs="Arial"/>
      <w:sz w:val="22"/>
      <w:szCs w:val="22"/>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ParagrafoelencoCarattere">
    <w:name w:val="Paragrafo elenco Carattere"/>
    <w:rPr>
      <w:rFonts w:ascii="Arial" w:eastAsia="Calibri" w:hAnsi="Arial" w:cs="Arial"/>
      <w:sz w:val="23"/>
      <w:szCs w:val="22"/>
    </w:rPr>
  </w:style>
  <w:style w:type="character" w:customStyle="1" w:styleId="ListLabel1">
    <w:name w:val="ListLabel 1"/>
    <w:rPr>
      <w:rFonts w:cs="Calibri"/>
      <w:sz w:val="20"/>
    </w:rPr>
  </w:style>
  <w:style w:type="character" w:customStyle="1" w:styleId="ListLabel2">
    <w:name w:val="ListLabel 2"/>
    <w:rPr>
      <w:rFonts w:cs="Symbol"/>
      <w:sz w:val="22"/>
      <w:szCs w:val="22"/>
    </w:rPr>
  </w:style>
  <w:style w:type="character" w:customStyle="1" w:styleId="ListLabel3">
    <w:name w:val="ListLabel 3"/>
    <w:rPr>
      <w:rFonts w:cs="Calibri"/>
      <w:sz w:val="20"/>
    </w:rPr>
  </w:style>
  <w:style w:type="character" w:customStyle="1" w:styleId="ListLabel4">
    <w:name w:val="ListLabel 4"/>
    <w:rPr>
      <w:rFonts w:cs="Symbol"/>
      <w:sz w:val="22"/>
      <w:szCs w:val="22"/>
    </w:rPr>
  </w:style>
  <w:style w:type="paragraph" w:customStyle="1" w:styleId="Titolo1">
    <w:name w:val="Titolo1"/>
    <w:basedOn w:val="Normale"/>
    <w:next w:val="Sottotitolo"/>
    <w:pPr>
      <w:keepNext/>
      <w:spacing w:before="240" w:after="120"/>
      <w:jc w:val="center"/>
    </w:pPr>
    <w:rPr>
      <w:rFonts w:ascii="Liberation Sans" w:eastAsia="Microsoft YaHei" w:hAnsi="Liberation Sans" w:cs="Lucida Sans"/>
      <w:b/>
      <w:bCs/>
      <w:sz w:val="28"/>
      <w:szCs w:val="28"/>
    </w:rPr>
  </w:style>
  <w:style w:type="paragraph" w:styleId="Corpotesto">
    <w:name w:val="Body Text"/>
    <w:basedOn w:val="Normale"/>
    <w:pPr>
      <w:spacing w:after="120"/>
    </w:pPr>
  </w:style>
  <w:style w:type="paragraph" w:styleId="Elenco">
    <w:name w:val="List"/>
    <w:basedOn w:val="WW-Corpodel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1">
    <w:name w:val="Intestazione1"/>
    <w:basedOn w:val="Normale"/>
    <w:next w:val="Corpotesto"/>
    <w:pPr>
      <w:keepNext/>
      <w:tabs>
        <w:tab w:val="center" w:pos="4819"/>
        <w:tab w:val="right" w:pos="9638"/>
      </w:tabs>
      <w:spacing w:before="240" w:after="120"/>
    </w:pPr>
    <w:rPr>
      <w:rFonts w:ascii="Arial" w:eastAsia="Microsoft YaHei" w:hAnsi="Arial" w:cs="Arial"/>
      <w:sz w:val="22"/>
      <w:szCs w:val="22"/>
    </w:rPr>
  </w:style>
  <w:style w:type="paragraph" w:customStyle="1" w:styleId="WW-Corpodeltesto">
    <w:name w:val="WW-Corpo del testo"/>
    <w:basedOn w:val="Normale"/>
    <w:pPr>
      <w:spacing w:after="120"/>
    </w:pPr>
  </w:style>
  <w:style w:type="paragraph" w:customStyle="1" w:styleId="Didascalia1">
    <w:name w:val="Didascalia1"/>
    <w:basedOn w:val="Normale"/>
    <w:pPr>
      <w:suppressLineNumbers/>
      <w:spacing w:before="120" w:after="120"/>
    </w:pPr>
    <w:rPr>
      <w:rFonts w:cs="Lucida Sans"/>
      <w:i/>
      <w:iCs/>
    </w:rPr>
  </w:style>
  <w:style w:type="paragraph" w:customStyle="1" w:styleId="Titolo11">
    <w:name w:val="Titolo 11"/>
    <w:basedOn w:val="Normale"/>
    <w:pPr>
      <w:keepNext/>
      <w:spacing w:before="240" w:after="60"/>
    </w:pPr>
    <w:rPr>
      <w:rFonts w:ascii="Arial" w:hAnsi="Arial" w:cs="Arial"/>
      <w:b/>
      <w:bCs/>
      <w:sz w:val="32"/>
      <w:szCs w:val="32"/>
    </w:rPr>
  </w:style>
  <w:style w:type="paragraph" w:customStyle="1" w:styleId="Titolo21">
    <w:name w:val="Titolo 21"/>
    <w:basedOn w:val="Normale"/>
    <w:pPr>
      <w:widowControl w:val="0"/>
      <w:ind w:left="152"/>
    </w:pPr>
    <w:rPr>
      <w:rFonts w:ascii="Arial" w:eastAsia="Arial" w:hAnsi="Arial" w:cs="Arial"/>
      <w:b/>
      <w:bCs/>
      <w:lang w:val="en-US"/>
    </w:rPr>
  </w:style>
  <w:style w:type="paragraph" w:customStyle="1" w:styleId="Titolo31">
    <w:name w:val="Titolo 31"/>
    <w:basedOn w:val="Normale"/>
    <w:pPr>
      <w:widowControl w:val="0"/>
      <w:ind w:left="40"/>
    </w:pPr>
    <w:rPr>
      <w:rFonts w:ascii="Arial" w:eastAsia="Arial" w:hAnsi="Arial" w:cs="Arial"/>
      <w:lang w:val="en-US"/>
    </w:rPr>
  </w:style>
  <w:style w:type="paragraph" w:customStyle="1" w:styleId="Titolo41">
    <w:name w:val="Titolo 41"/>
    <w:basedOn w:val="Normale"/>
    <w:pPr>
      <w:keepNext/>
      <w:spacing w:before="240" w:after="60"/>
    </w:pPr>
    <w:rPr>
      <w:b/>
      <w:bCs/>
      <w:sz w:val="28"/>
      <w:szCs w:val="28"/>
    </w:rPr>
  </w:style>
  <w:style w:type="paragraph" w:customStyle="1" w:styleId="Titolo51">
    <w:name w:val="Titolo 51"/>
    <w:basedOn w:val="Normale"/>
    <w:pPr>
      <w:spacing w:before="240" w:after="60"/>
    </w:pPr>
    <w:rPr>
      <w:rFonts w:ascii="Calibri" w:hAnsi="Calibri"/>
      <w:b/>
      <w:bCs/>
      <w:i/>
      <w:iCs/>
      <w:sz w:val="26"/>
      <w:szCs w:val="26"/>
    </w:rPr>
  </w:style>
  <w:style w:type="paragraph" w:customStyle="1" w:styleId="Titolo61">
    <w:name w:val="Titolo 61"/>
    <w:basedOn w:val="Normale"/>
    <w:pPr>
      <w:spacing w:before="240" w:after="60"/>
    </w:pPr>
    <w:rPr>
      <w:rFonts w:ascii="Calibri" w:hAnsi="Calibri"/>
      <w:b/>
      <w:bCs/>
      <w:sz w:val="22"/>
      <w:szCs w:val="22"/>
    </w:rPr>
  </w:style>
  <w:style w:type="paragraph" w:customStyle="1" w:styleId="Titolo71">
    <w:name w:val="Titolo 71"/>
    <w:basedOn w:val="Normale"/>
    <w:pPr>
      <w:spacing w:before="240" w:after="60"/>
    </w:pPr>
  </w:style>
  <w:style w:type="paragraph" w:customStyle="1" w:styleId="Titolo81">
    <w:name w:val="Titolo 81"/>
    <w:basedOn w:val="Normale"/>
    <w:pPr>
      <w:spacing w:before="240" w:after="60"/>
    </w:pPr>
    <w:rPr>
      <w:i/>
      <w:iCs/>
    </w:rPr>
  </w:style>
  <w:style w:type="paragraph" w:styleId="Sottotitolo">
    <w:name w:val="Subtitle"/>
    <w:basedOn w:val="Intestazione1"/>
    <w:next w:val="Corpotesto"/>
    <w:qFormat/>
    <w:pPr>
      <w:jc w:val="center"/>
    </w:pPr>
    <w:rPr>
      <w:i/>
      <w:iCs/>
      <w:sz w:val="28"/>
      <w:szCs w:val="28"/>
    </w:rPr>
  </w:style>
  <w:style w:type="paragraph" w:customStyle="1" w:styleId="CharCharCarattereCarattere1CharCharCarattereCarattereCarattere">
    <w:name w:val=" Char Char Carattere Carattere1 Char Char Carattere Carattere Carattere"/>
    <w:basedOn w:val="Normale"/>
    <w:pPr>
      <w:spacing w:before="120" w:after="120" w:line="240" w:lineRule="exact"/>
    </w:pPr>
    <w:rPr>
      <w:rFonts w:ascii="Tahoma" w:hAnsi="Tahoma" w:cs="Tahoma"/>
      <w:sz w:val="20"/>
      <w:szCs w:val="20"/>
      <w:lang w:val="en-US"/>
    </w:rPr>
  </w:style>
  <w:style w:type="paragraph" w:styleId="Testonotaapidipagina">
    <w:name w:val="footnote text"/>
    <w:basedOn w:val="Normale"/>
    <w:rPr>
      <w:rFonts w:ascii="Arial" w:hAnsi="Arial" w:cs="Arial"/>
      <w:sz w:val="20"/>
      <w:szCs w:val="20"/>
    </w:rPr>
  </w:style>
  <w:style w:type="paragraph" w:customStyle="1" w:styleId="Corpodeltesto21">
    <w:name w:val="Corpo del testo 21"/>
    <w:basedOn w:val="Normale"/>
    <w:pPr>
      <w:spacing w:after="120" w:line="480" w:lineRule="auto"/>
    </w:pPr>
    <w:rPr>
      <w:rFonts w:ascii="Arial" w:hAnsi="Arial" w:cs="Arial"/>
      <w:sz w:val="22"/>
      <w:szCs w:val="22"/>
    </w:rPr>
  </w:style>
  <w:style w:type="paragraph" w:styleId="NormaleWeb">
    <w:name w:val="Normal (Web)"/>
    <w:basedOn w:val="Normale"/>
    <w:pPr>
      <w:spacing w:before="100" w:after="100"/>
    </w:pPr>
    <w:rPr>
      <w:rFonts w:ascii="Arial Unicode MS" w:eastAsia="Arial Unicode MS" w:hAnsi="Arial Unicode MS" w:cs="Arial"/>
      <w:sz w:val="22"/>
      <w:szCs w:val="20"/>
    </w:rPr>
  </w:style>
  <w:style w:type="paragraph" w:customStyle="1" w:styleId="Intestazioneepidipagina">
    <w:name w:val="Intestazione e piè di pagina"/>
    <w:basedOn w:val="Normale"/>
    <w:pPr>
      <w:suppressLineNumbers/>
      <w:tabs>
        <w:tab w:val="center" w:pos="4819"/>
        <w:tab w:val="right" w:pos="9638"/>
      </w:tabs>
    </w:pPr>
  </w:style>
  <w:style w:type="paragraph" w:customStyle="1" w:styleId="Rientrocorpodeltesto21">
    <w:name w:val="Rientro corpo del testo 21"/>
    <w:basedOn w:val="Normale"/>
    <w:pPr>
      <w:spacing w:after="120" w:line="480" w:lineRule="auto"/>
      <w:ind w:left="283"/>
    </w:pPr>
    <w:rPr>
      <w:rFonts w:ascii="Arial" w:hAnsi="Arial" w:cs="Arial"/>
      <w:sz w:val="22"/>
      <w:szCs w:val="22"/>
    </w:rPr>
  </w:style>
  <w:style w:type="paragraph" w:styleId="Pidipagina">
    <w:name w:val="footer"/>
    <w:basedOn w:val="Normale"/>
    <w:pPr>
      <w:suppressLineNumbers/>
      <w:tabs>
        <w:tab w:val="center" w:pos="4819"/>
        <w:tab w:val="right" w:pos="9638"/>
      </w:tabs>
    </w:pPr>
  </w:style>
  <w:style w:type="paragraph" w:customStyle="1" w:styleId="provvr01">
    <w:name w:val="provv_r01"/>
    <w:basedOn w:val="Normale"/>
    <w:pPr>
      <w:spacing w:before="280" w:after="280"/>
      <w:jc w:val="both"/>
    </w:pPr>
    <w:rPr>
      <w:rFonts w:ascii="Verdana" w:hAnsi="Verdana" w:cs="Verdana"/>
    </w:rPr>
  </w:style>
  <w:style w:type="paragraph" w:customStyle="1" w:styleId="provvc1">
    <w:name w:val="provv_c1"/>
    <w:basedOn w:val="Normale"/>
    <w:pPr>
      <w:spacing w:before="280" w:after="280"/>
      <w:jc w:val="both"/>
    </w:pPr>
    <w:rPr>
      <w:rFonts w:ascii="Verdana" w:hAnsi="Verdana" w:cs="Verdana"/>
    </w:rPr>
  </w:style>
  <w:style w:type="paragraph" w:customStyle="1" w:styleId="provvr11">
    <w:name w:val="provv_r11"/>
    <w:basedOn w:val="Normale"/>
    <w:pPr>
      <w:spacing w:before="280" w:after="280"/>
      <w:ind w:firstLine="400"/>
      <w:jc w:val="both"/>
    </w:pPr>
    <w:rPr>
      <w:rFonts w:ascii="Verdana" w:hAnsi="Verdana" w:cs="Verdana"/>
    </w:rPr>
  </w:style>
  <w:style w:type="paragraph" w:customStyle="1" w:styleId="Default">
    <w:name w:val="Default"/>
    <w:pPr>
      <w:suppressAutoHyphens/>
    </w:pPr>
    <w:rPr>
      <w:rFonts w:ascii="Arial" w:eastAsia="Calibri" w:hAnsi="Arial" w:cs="Arial"/>
      <w:color w:val="000000"/>
      <w:sz w:val="24"/>
      <w:szCs w:val="24"/>
      <w:lang w:eastAsia="zh-CN"/>
    </w:rPr>
  </w:style>
  <w:style w:type="paragraph" w:styleId="Testofumetto">
    <w:name w:val="Balloon Text"/>
    <w:basedOn w:val="Normale"/>
    <w:rPr>
      <w:rFonts w:ascii="Tahoma" w:hAnsi="Tahoma" w:cs="Tahoma"/>
      <w:sz w:val="16"/>
      <w:szCs w:val="16"/>
    </w:rPr>
  </w:style>
  <w:style w:type="paragraph" w:customStyle="1" w:styleId="Grigliamedia1-Colore21">
    <w:name w:val="Griglia media 1 - Colore 21"/>
    <w:basedOn w:val="Normale"/>
    <w:pPr>
      <w:widowControl w:val="0"/>
      <w:ind w:left="1261" w:hanging="361"/>
      <w:jc w:val="both"/>
    </w:pPr>
    <w:rPr>
      <w:rFonts w:ascii="Arial" w:eastAsia="Arial" w:hAnsi="Arial" w:cs="Arial"/>
      <w:sz w:val="22"/>
      <w:szCs w:val="22"/>
      <w:lang w:val="en-US"/>
    </w:rPr>
  </w:style>
  <w:style w:type="paragraph" w:customStyle="1" w:styleId="TableParagraph">
    <w:name w:val="Table Paragraph"/>
    <w:basedOn w:val="Normale"/>
    <w:pPr>
      <w:widowControl w:val="0"/>
      <w:ind w:left="86"/>
    </w:pPr>
    <w:rPr>
      <w:rFonts w:ascii="Arial" w:eastAsia="Arial" w:hAnsi="Arial" w:cs="Arial"/>
      <w:sz w:val="22"/>
      <w:szCs w:val="22"/>
      <w:lang w:val="en-US"/>
    </w:rPr>
  </w:style>
  <w:style w:type="paragraph" w:customStyle="1" w:styleId="Corpodeltesto31">
    <w:name w:val="Corpo del testo 31"/>
    <w:basedOn w:val="Normale"/>
    <w:pPr>
      <w:spacing w:after="120"/>
    </w:pPr>
    <w:rPr>
      <w:rFonts w:ascii="Arial" w:hAnsi="Arial" w:cs="Arial"/>
      <w:sz w:val="16"/>
      <w:szCs w:val="16"/>
    </w:rPr>
  </w:style>
  <w:style w:type="paragraph" w:customStyle="1" w:styleId="Testocommento1">
    <w:name w:val="Testo commento1"/>
    <w:basedOn w:val="Normale"/>
    <w:rPr>
      <w:sz w:val="20"/>
      <w:szCs w:val="20"/>
    </w:rPr>
  </w:style>
  <w:style w:type="paragraph" w:styleId="Soggettocommento">
    <w:name w:val="annotation subject"/>
    <w:basedOn w:val="Testocommento1"/>
    <w:rPr>
      <w:b/>
      <w:bCs/>
    </w:rPr>
  </w:style>
  <w:style w:type="paragraph" w:styleId="Paragrafoelenco">
    <w:name w:val="List Paragraph"/>
    <w:basedOn w:val="Normale"/>
    <w:qFormat/>
    <w:pPr>
      <w:ind w:left="720"/>
    </w:pPr>
    <w:rPr>
      <w:rFonts w:ascii="Arial" w:eastAsia="Calibri" w:hAnsi="Arial" w:cs="Arial"/>
      <w:sz w:val="23"/>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character" w:styleId="Rimandocommento">
    <w:name w:val="annotation reference"/>
    <w:uiPriority w:val="99"/>
    <w:semiHidden/>
    <w:unhideWhenUsed/>
    <w:rsid w:val="00802AC6"/>
    <w:rPr>
      <w:sz w:val="16"/>
      <w:szCs w:val="16"/>
    </w:rPr>
  </w:style>
  <w:style w:type="paragraph" w:styleId="Testocommento">
    <w:name w:val="annotation text"/>
    <w:basedOn w:val="Normale"/>
    <w:link w:val="TestocommentoCarattere1"/>
    <w:uiPriority w:val="99"/>
    <w:semiHidden/>
    <w:unhideWhenUsed/>
    <w:rsid w:val="00802AC6"/>
    <w:pPr>
      <w:keepNext/>
      <w:shd w:val="clear" w:color="auto" w:fill="FFFFFF"/>
      <w:overflowPunct w:val="0"/>
      <w:spacing w:before="120" w:after="120" w:line="100" w:lineRule="atLeast"/>
      <w:jc w:val="both"/>
    </w:pPr>
    <w:rPr>
      <w:rFonts w:ascii="Garamond" w:eastAsia="SimSun" w:hAnsi="Garamond" w:cs="F"/>
      <w:sz w:val="20"/>
      <w:szCs w:val="20"/>
    </w:rPr>
  </w:style>
  <w:style w:type="character" w:customStyle="1" w:styleId="TestocommentoCarattere1">
    <w:name w:val="Testo commento Carattere1"/>
    <w:link w:val="Testocommento"/>
    <w:uiPriority w:val="99"/>
    <w:semiHidden/>
    <w:rsid w:val="00802AC6"/>
    <w:rPr>
      <w:rFonts w:ascii="Garamond" w:eastAsia="SimSun" w:hAnsi="Garamond" w:cs="F"/>
      <w:color w:val="00000A"/>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0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ALLEGATO A: MODELLI</vt:lpstr>
    </vt:vector>
  </TitlesOfParts>
  <Company>HP</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subject/>
  <dc:creator>Paola Bottaro</dc:creator>
  <cp:keywords/>
  <cp:lastModifiedBy>Dario Bellini</cp:lastModifiedBy>
  <cp:revision>2</cp:revision>
  <cp:lastPrinted>1995-11-21T16:41:00Z</cp:lastPrinted>
  <dcterms:created xsi:type="dcterms:W3CDTF">2025-04-02T10:32:00Z</dcterms:created>
  <dcterms:modified xsi:type="dcterms:W3CDTF">2025-04-02T10:32:00Z</dcterms:modified>
</cp:coreProperties>
</file>