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45" w:type="pct"/>
        <w:jc w:val="center"/>
        <w:tblLook w:val="00A0" w:firstRow="1" w:lastRow="0" w:firstColumn="1" w:lastColumn="0" w:noHBand="0" w:noVBand="0"/>
      </w:tblPr>
      <w:tblGrid>
        <w:gridCol w:w="10070"/>
      </w:tblGrid>
      <w:tr w:rsidR="00DB6506" w:rsidRPr="00F702C6" w14:paraId="596120C0" w14:textId="77777777" w:rsidTr="00100A8D">
        <w:trPr>
          <w:trHeight w:val="2132"/>
          <w:jc w:val="center"/>
        </w:trPr>
        <w:tc>
          <w:tcPr>
            <w:tcW w:w="5000" w:type="pct"/>
            <w:vAlign w:val="center"/>
          </w:tcPr>
          <w:p w14:paraId="3F7DD7B6" w14:textId="3352EFA2" w:rsidR="00DF417A" w:rsidRPr="00F702C6" w:rsidRDefault="00DF417A" w:rsidP="00F1360C">
            <w:pPr>
              <w:jc w:val="center"/>
              <w:rPr>
                <w:sz w:val="22"/>
                <w:szCs w:val="22"/>
              </w:rPr>
            </w:pPr>
          </w:p>
          <w:p w14:paraId="59C92F1E" w14:textId="77777777" w:rsidR="00DB6506" w:rsidRDefault="00DB6506" w:rsidP="002B4DFC">
            <w:pPr>
              <w:jc w:val="center"/>
              <w:rPr>
                <w:sz w:val="22"/>
                <w:szCs w:val="22"/>
              </w:rPr>
            </w:pPr>
          </w:p>
          <w:p w14:paraId="74D13674" w14:textId="77777777" w:rsidR="00BC00CD" w:rsidRDefault="00BC00CD" w:rsidP="002B4DFC">
            <w:pPr>
              <w:jc w:val="center"/>
              <w:rPr>
                <w:sz w:val="22"/>
                <w:szCs w:val="22"/>
              </w:rPr>
            </w:pPr>
          </w:p>
          <w:p w14:paraId="6B2ACBD2" w14:textId="77777777" w:rsidR="00BC00CD" w:rsidRDefault="00BC00CD" w:rsidP="002B4DFC">
            <w:pPr>
              <w:jc w:val="center"/>
              <w:rPr>
                <w:sz w:val="22"/>
                <w:szCs w:val="22"/>
              </w:rPr>
            </w:pPr>
          </w:p>
          <w:p w14:paraId="4153FF5A" w14:textId="77777777" w:rsidR="00BC00CD" w:rsidRDefault="00BC00CD" w:rsidP="002B4DFC">
            <w:pPr>
              <w:jc w:val="center"/>
              <w:rPr>
                <w:sz w:val="22"/>
                <w:szCs w:val="22"/>
              </w:rPr>
            </w:pPr>
          </w:p>
          <w:p w14:paraId="2DF0A082" w14:textId="77777777" w:rsidR="00DD78EB" w:rsidRPr="00F702C6" w:rsidRDefault="00DD78EB" w:rsidP="002B4DFC">
            <w:pPr>
              <w:jc w:val="center"/>
              <w:rPr>
                <w:sz w:val="22"/>
                <w:szCs w:val="22"/>
              </w:rPr>
            </w:pPr>
          </w:p>
          <w:p w14:paraId="61E57B5C" w14:textId="77777777" w:rsidR="00BC00CD" w:rsidRPr="00422A1E" w:rsidRDefault="00BC00CD" w:rsidP="00BC00CD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422A1E">
              <w:rPr>
                <w:rFonts w:ascii="Arial" w:hAnsi="Arial" w:cs="Arial"/>
                <w:b/>
                <w:bCs/>
                <w:sz w:val="32"/>
                <w:szCs w:val="32"/>
              </w:rPr>
              <w:t>REGIONE LAZIO</w:t>
            </w:r>
          </w:p>
          <w:p w14:paraId="3BBA6897" w14:textId="77777777" w:rsidR="00BC00CD" w:rsidRPr="00E248D4" w:rsidRDefault="00BC00CD" w:rsidP="00BC00C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</w:p>
          <w:p w14:paraId="794B3F78" w14:textId="77777777" w:rsidR="00BC00CD" w:rsidRPr="00E248D4" w:rsidRDefault="00BC00CD" w:rsidP="00BC00CD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bookmarkStart w:id="0" w:name="_Hlk97021934"/>
            <w:r w:rsidRPr="00E248D4">
              <w:rPr>
                <w:rFonts w:ascii="Arial" w:hAnsi="Arial" w:cs="Arial"/>
                <w:b/>
                <w:bCs/>
                <w:i/>
              </w:rPr>
              <w:t>Assessore Lavoro, Scuola, Formazione, Ricerca, Merito e Urbanistica</w:t>
            </w:r>
          </w:p>
          <w:p w14:paraId="56CEDDE5" w14:textId="77777777" w:rsidR="00BC00CD" w:rsidRPr="00E248D4" w:rsidRDefault="00BC00CD" w:rsidP="00BC00CD">
            <w:pPr>
              <w:jc w:val="center"/>
              <w:rPr>
                <w:rFonts w:ascii="Arial" w:hAnsi="Arial" w:cs="Arial"/>
                <w:b/>
              </w:rPr>
            </w:pPr>
            <w:r w:rsidRPr="00E248D4">
              <w:rPr>
                <w:rFonts w:ascii="Arial" w:hAnsi="Arial" w:cs="Arial"/>
                <w:b/>
              </w:rPr>
              <w:t>Direzione regionale Istruzione, Formazione e Politiche per l’Occupazione</w:t>
            </w:r>
          </w:p>
          <w:p w14:paraId="59238B68" w14:textId="77777777" w:rsidR="00BC00CD" w:rsidRPr="00E248D4" w:rsidRDefault="00BC00CD" w:rsidP="00BC00CD">
            <w:pPr>
              <w:jc w:val="center"/>
              <w:rPr>
                <w:rFonts w:ascii="Arial" w:hAnsi="Arial" w:cs="Arial"/>
                <w:b/>
              </w:rPr>
            </w:pPr>
          </w:p>
          <w:p w14:paraId="43A8003B" w14:textId="77777777" w:rsidR="00BC00CD" w:rsidRPr="00E248D4" w:rsidRDefault="00BC00CD" w:rsidP="00BC00CD">
            <w:pPr>
              <w:jc w:val="center"/>
              <w:rPr>
                <w:rFonts w:ascii="Arial" w:hAnsi="Arial" w:cs="Arial"/>
                <w:b/>
              </w:rPr>
            </w:pPr>
            <w:r w:rsidRPr="00E248D4">
              <w:rPr>
                <w:rFonts w:ascii="Arial" w:hAnsi="Arial" w:cs="Arial"/>
                <w:b/>
              </w:rPr>
              <w:t xml:space="preserve">Programma Fondo Sociale Europeo Plus (FSE+) 2021 - 2027 </w:t>
            </w:r>
          </w:p>
          <w:p w14:paraId="1F1D9D0B" w14:textId="77777777" w:rsidR="00BC00CD" w:rsidRPr="00E248D4" w:rsidRDefault="00BC00CD" w:rsidP="00BC00CD">
            <w:pPr>
              <w:jc w:val="center"/>
              <w:rPr>
                <w:rFonts w:ascii="Arial" w:hAnsi="Arial" w:cs="Arial"/>
                <w:b/>
              </w:rPr>
            </w:pPr>
            <w:r w:rsidRPr="00E248D4">
              <w:rPr>
                <w:rFonts w:ascii="Arial" w:hAnsi="Arial" w:cs="Arial"/>
                <w:b/>
              </w:rPr>
              <w:t>Obiettivo di Policy 4 “Un’Europa più sociale”</w:t>
            </w:r>
          </w:p>
          <w:p w14:paraId="4E1E7F05" w14:textId="77777777" w:rsidR="00BC00CD" w:rsidRPr="00E248D4" w:rsidRDefault="00BC00CD" w:rsidP="00BC00CD">
            <w:pPr>
              <w:jc w:val="center"/>
              <w:rPr>
                <w:rFonts w:ascii="Arial" w:hAnsi="Arial" w:cs="Arial"/>
                <w:b/>
                <w:i/>
              </w:rPr>
            </w:pPr>
            <w:r w:rsidRPr="00E248D4">
              <w:rPr>
                <w:rFonts w:ascii="Arial" w:hAnsi="Arial" w:cs="Arial"/>
                <w:b/>
                <w:i/>
              </w:rPr>
              <w:t xml:space="preserve"> Regolamento (UE) n. 2021/1060 </w:t>
            </w:r>
          </w:p>
          <w:p w14:paraId="02FBBC5C" w14:textId="77777777" w:rsidR="00BC00CD" w:rsidRPr="00E248D4" w:rsidRDefault="00BC00CD" w:rsidP="00BC00CD">
            <w:pPr>
              <w:jc w:val="center"/>
              <w:rPr>
                <w:rFonts w:ascii="Arial" w:hAnsi="Arial" w:cs="Arial"/>
                <w:b/>
                <w:i/>
              </w:rPr>
            </w:pPr>
            <w:r w:rsidRPr="00E248D4">
              <w:rPr>
                <w:rFonts w:ascii="Arial" w:hAnsi="Arial" w:cs="Arial"/>
                <w:b/>
                <w:i/>
              </w:rPr>
              <w:t>Regolamento (UE) n. 2021/1057</w:t>
            </w:r>
          </w:p>
          <w:p w14:paraId="0E75CB39" w14:textId="77777777" w:rsidR="00BC00CD" w:rsidRPr="00C23402" w:rsidRDefault="00BC00CD" w:rsidP="00BC00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58020D38" w14:textId="77777777" w:rsidR="00BC00CD" w:rsidRPr="00C23402" w:rsidRDefault="00BC00CD" w:rsidP="00BC00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/>
                <w:spacing w:val="-1"/>
              </w:rPr>
            </w:pPr>
            <w:r w:rsidRPr="00C23402">
              <w:rPr>
                <w:rFonts w:ascii="Arial" w:hAnsi="Arial" w:cs="Arial"/>
                <w:bCs/>
                <w:i/>
                <w:spacing w:val="-1"/>
              </w:rPr>
              <w:t>Priorità 3</w:t>
            </w:r>
            <w:r w:rsidRPr="00C23402">
              <w:rPr>
                <w:rFonts w:ascii="Arial" w:hAnsi="Arial" w:cs="Arial"/>
                <w:bCs/>
                <w:i/>
                <w:color w:val="FF0000"/>
                <w:spacing w:val="-1"/>
              </w:rPr>
              <w:t xml:space="preserve"> </w:t>
            </w:r>
            <w:r w:rsidRPr="00C23402">
              <w:rPr>
                <w:rFonts w:ascii="Arial" w:hAnsi="Arial" w:cs="Arial"/>
                <w:bCs/>
                <w:i/>
                <w:spacing w:val="-1"/>
              </w:rPr>
              <w:t>“Inclusione sociale”</w:t>
            </w:r>
            <w:r w:rsidRPr="00C23402">
              <w:rPr>
                <w:rFonts w:ascii="Arial" w:hAnsi="Arial" w:cs="Arial"/>
                <w:bCs/>
                <w:i/>
                <w:color w:val="FF0000"/>
                <w:spacing w:val="-1"/>
              </w:rPr>
              <w:t xml:space="preserve"> </w:t>
            </w:r>
            <w:r w:rsidRPr="00C23402">
              <w:rPr>
                <w:rFonts w:ascii="Arial" w:hAnsi="Arial" w:cs="Arial"/>
                <w:bCs/>
                <w:i/>
                <w:spacing w:val="-1"/>
              </w:rPr>
              <w:t xml:space="preserve">Obiettivo specifico k)  </w:t>
            </w:r>
          </w:p>
          <w:bookmarkEnd w:id="0"/>
          <w:p w14:paraId="61C20112" w14:textId="77777777" w:rsidR="00BC00CD" w:rsidRPr="001824FD" w:rsidRDefault="00BC00CD" w:rsidP="00BC00CD">
            <w:pPr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1824FD">
              <w:rPr>
                <w:rFonts w:ascii="Arial" w:hAnsi="Arial" w:cs="Arial"/>
                <w:i/>
                <w:iCs/>
                <w:sz w:val="22"/>
                <w:szCs w:val="22"/>
              </w:rPr>
              <w:t>Azione Interventi per l’integrazione scolastica e formativa delle persone con disabilità - AP 11</w:t>
            </w:r>
          </w:p>
          <w:p w14:paraId="492DD950" w14:textId="77777777" w:rsidR="00DB6506" w:rsidRPr="00F702C6" w:rsidRDefault="00DB6506" w:rsidP="002B4DFC">
            <w:pPr>
              <w:jc w:val="center"/>
              <w:rPr>
                <w:sz w:val="22"/>
                <w:szCs w:val="22"/>
              </w:rPr>
            </w:pPr>
          </w:p>
          <w:p w14:paraId="7EF6B3EA" w14:textId="77777777" w:rsidR="00DB6506" w:rsidRPr="00F702C6" w:rsidRDefault="00DB6506" w:rsidP="002B4DFC">
            <w:pPr>
              <w:jc w:val="center"/>
              <w:rPr>
                <w:sz w:val="22"/>
                <w:szCs w:val="22"/>
              </w:rPr>
            </w:pPr>
          </w:p>
        </w:tc>
      </w:tr>
      <w:tr w:rsidR="00991BB3" w:rsidRPr="00241F47" w14:paraId="52030520" w14:textId="77777777" w:rsidTr="002B4DFC">
        <w:trPr>
          <w:trHeight w:val="2781"/>
          <w:jc w:val="center"/>
        </w:trPr>
        <w:tc>
          <w:tcPr>
            <w:tcW w:w="5000" w:type="pct"/>
            <w:vAlign w:val="center"/>
          </w:tcPr>
          <w:p w14:paraId="7E32529E" w14:textId="77777777" w:rsidR="00991BB3" w:rsidRPr="00241F47" w:rsidRDefault="00991BB3" w:rsidP="00991BB3">
            <w:pPr>
              <w:pBdr>
                <w:top w:val="single" w:sz="4" w:space="1" w:color="auto"/>
                <w:left w:val="single" w:sz="4" w:space="4" w:color="auto"/>
                <w:bottom w:val="single" w:sz="4" w:space="14" w:color="auto"/>
                <w:right w:val="single" w:sz="4" w:space="4" w:color="auto"/>
              </w:pBdr>
              <w:shd w:val="clear" w:color="auto" w:fill="DEEAF6"/>
              <w:rPr>
                <w:rFonts w:ascii="Gill Sans MT" w:hAnsi="Gill Sans MT"/>
                <w:b/>
              </w:rPr>
            </w:pPr>
          </w:p>
          <w:p w14:paraId="6B9874AD" w14:textId="77777777" w:rsidR="003B2FC5" w:rsidRPr="00F17936" w:rsidRDefault="003B2FC5" w:rsidP="003B2FC5">
            <w:pPr>
              <w:pBdr>
                <w:top w:val="single" w:sz="4" w:space="1" w:color="auto"/>
                <w:left w:val="single" w:sz="4" w:space="4" w:color="auto"/>
                <w:bottom w:val="single" w:sz="4" w:space="14" w:color="auto"/>
                <w:right w:val="single" w:sz="4" w:space="4" w:color="auto"/>
              </w:pBdr>
              <w:shd w:val="clear" w:color="auto" w:fill="DEEAF6"/>
              <w:jc w:val="center"/>
              <w:rPr>
                <w:rFonts w:ascii="Arial" w:hAnsi="Arial" w:cs="Arial"/>
                <w:b/>
                <w:i/>
                <w:iCs/>
                <w:sz w:val="28"/>
                <w:szCs w:val="28"/>
              </w:rPr>
            </w:pPr>
            <w:r w:rsidRPr="00F17936">
              <w:rPr>
                <w:rFonts w:ascii="Arial" w:hAnsi="Arial" w:cs="Arial"/>
                <w:b/>
                <w:i/>
                <w:iCs/>
                <w:sz w:val="28"/>
                <w:szCs w:val="28"/>
              </w:rPr>
              <w:t>Piano di interventi finalizzati all’integrazione e inclusione scolastica e formativa degli allievi con disabilità o in situazioni di svantaggio – Assistenza Specialistica anno scolastico 202</w:t>
            </w:r>
            <w:r w:rsidR="009C5005" w:rsidRPr="00F17936">
              <w:rPr>
                <w:rFonts w:ascii="Arial" w:hAnsi="Arial" w:cs="Arial"/>
                <w:b/>
                <w:i/>
                <w:iCs/>
                <w:sz w:val="28"/>
                <w:szCs w:val="28"/>
              </w:rPr>
              <w:t>5</w:t>
            </w:r>
            <w:r w:rsidRPr="00F17936">
              <w:rPr>
                <w:rFonts w:ascii="Arial" w:hAnsi="Arial" w:cs="Arial"/>
                <w:b/>
                <w:i/>
                <w:iCs/>
                <w:sz w:val="28"/>
                <w:szCs w:val="28"/>
              </w:rPr>
              <w:t>-2</w:t>
            </w:r>
            <w:r w:rsidR="009C5005" w:rsidRPr="00F17936">
              <w:rPr>
                <w:rFonts w:ascii="Arial" w:hAnsi="Arial" w:cs="Arial"/>
                <w:b/>
                <w:i/>
                <w:iCs/>
                <w:sz w:val="28"/>
                <w:szCs w:val="28"/>
              </w:rPr>
              <w:t>6</w:t>
            </w:r>
          </w:p>
          <w:p w14:paraId="52C105A9" w14:textId="77777777" w:rsidR="00991BB3" w:rsidRPr="00241F47" w:rsidRDefault="00991BB3" w:rsidP="006869C1">
            <w:pPr>
              <w:pBdr>
                <w:top w:val="single" w:sz="4" w:space="1" w:color="auto"/>
                <w:left w:val="single" w:sz="4" w:space="4" w:color="auto"/>
                <w:bottom w:val="single" w:sz="4" w:space="14" w:color="auto"/>
                <w:right w:val="single" w:sz="4" w:space="4" w:color="auto"/>
              </w:pBdr>
              <w:shd w:val="clear" w:color="auto" w:fill="DEEAF6"/>
              <w:jc w:val="center"/>
              <w:rPr>
                <w:i/>
                <w:sz w:val="22"/>
                <w:szCs w:val="22"/>
              </w:rPr>
            </w:pPr>
          </w:p>
        </w:tc>
      </w:tr>
    </w:tbl>
    <w:p w14:paraId="58E88992" w14:textId="77777777" w:rsidR="00F1360C" w:rsidRDefault="00F1360C" w:rsidP="00F1360C">
      <w:pPr>
        <w:rPr>
          <w:sz w:val="22"/>
          <w:szCs w:val="22"/>
        </w:rPr>
      </w:pPr>
    </w:p>
    <w:p w14:paraId="49488537" w14:textId="77777777" w:rsidR="00DD78EB" w:rsidRDefault="00DD78EB" w:rsidP="00F1360C">
      <w:pPr>
        <w:rPr>
          <w:sz w:val="22"/>
          <w:szCs w:val="22"/>
        </w:rPr>
      </w:pPr>
    </w:p>
    <w:p w14:paraId="604D49E2" w14:textId="77777777" w:rsidR="00DD78EB" w:rsidRDefault="00DD78EB" w:rsidP="00F1360C">
      <w:pPr>
        <w:rPr>
          <w:sz w:val="22"/>
          <w:szCs w:val="22"/>
        </w:rPr>
      </w:pPr>
    </w:p>
    <w:p w14:paraId="11DD4210" w14:textId="77777777" w:rsidR="00DD78EB" w:rsidRDefault="00DD78EB" w:rsidP="00F1360C">
      <w:pPr>
        <w:rPr>
          <w:sz w:val="22"/>
          <w:szCs w:val="22"/>
        </w:rPr>
      </w:pPr>
    </w:p>
    <w:p w14:paraId="4EA82DEE" w14:textId="77777777" w:rsidR="00DD78EB" w:rsidRPr="00F702C6" w:rsidRDefault="00DD78EB" w:rsidP="00F1360C">
      <w:pPr>
        <w:rPr>
          <w:sz w:val="22"/>
          <w:szCs w:val="22"/>
        </w:rPr>
      </w:pPr>
    </w:p>
    <w:p w14:paraId="51BBE56D" w14:textId="14FBDE80" w:rsidR="00BC7BB4" w:rsidRPr="00364DAE" w:rsidRDefault="00364DAE" w:rsidP="00BC7BB4">
      <w:pPr>
        <w:rPr>
          <w:rFonts w:ascii="Arial" w:hAnsi="Arial" w:cs="Arial"/>
        </w:rPr>
      </w:pPr>
      <w:r w:rsidRPr="00364DAE">
        <w:rPr>
          <w:rFonts w:ascii="Arial" w:hAnsi="Arial" w:cs="Arial"/>
          <w:b/>
          <w:bCs/>
        </w:rPr>
        <w:t>ALLEGATO 4 - ATTO UNILATERALE D’IMPEGNO 2025/26</w:t>
      </w:r>
    </w:p>
    <w:p w14:paraId="70ADDD8E" w14:textId="77777777" w:rsidR="0047723B" w:rsidRPr="00364DAE" w:rsidRDefault="0047723B" w:rsidP="0047723B">
      <w:pPr>
        <w:rPr>
          <w:rFonts w:ascii="Arial" w:hAnsi="Arial" w:cs="Arial"/>
        </w:rPr>
      </w:pPr>
    </w:p>
    <w:p w14:paraId="238ACD22" w14:textId="77777777" w:rsidR="00364DAE" w:rsidRPr="00364DAE" w:rsidRDefault="00364DAE" w:rsidP="0047723B">
      <w:pPr>
        <w:rPr>
          <w:rFonts w:ascii="Arial" w:hAnsi="Arial" w:cs="Arial"/>
        </w:rPr>
      </w:pPr>
    </w:p>
    <w:p w14:paraId="6B8BEE7E" w14:textId="77777777" w:rsidR="00364DAE" w:rsidRDefault="00364DAE" w:rsidP="0047723B">
      <w:pPr>
        <w:rPr>
          <w:rFonts w:ascii="Arial" w:hAnsi="Arial" w:cs="Arial"/>
          <w:sz w:val="22"/>
          <w:szCs w:val="22"/>
        </w:rPr>
      </w:pPr>
    </w:p>
    <w:p w14:paraId="00488006" w14:textId="77777777" w:rsidR="00364DAE" w:rsidRDefault="00364DAE" w:rsidP="0047723B">
      <w:pPr>
        <w:rPr>
          <w:rFonts w:ascii="Arial" w:hAnsi="Arial" w:cs="Arial"/>
          <w:sz w:val="22"/>
          <w:szCs w:val="22"/>
        </w:rPr>
      </w:pPr>
    </w:p>
    <w:p w14:paraId="3219A0A3" w14:textId="77777777" w:rsidR="00364DAE" w:rsidRDefault="00364DAE" w:rsidP="0047723B">
      <w:pPr>
        <w:rPr>
          <w:rFonts w:ascii="Arial" w:hAnsi="Arial" w:cs="Arial"/>
          <w:sz w:val="22"/>
          <w:szCs w:val="22"/>
        </w:rPr>
      </w:pPr>
    </w:p>
    <w:p w14:paraId="21FD8EC7" w14:textId="77777777" w:rsidR="00364DAE" w:rsidRDefault="00364DAE" w:rsidP="0047723B">
      <w:pPr>
        <w:rPr>
          <w:rFonts w:ascii="Arial" w:hAnsi="Arial" w:cs="Arial"/>
          <w:sz w:val="22"/>
          <w:szCs w:val="22"/>
        </w:rPr>
      </w:pPr>
    </w:p>
    <w:p w14:paraId="1E5919D3" w14:textId="77777777" w:rsidR="00364DAE" w:rsidRPr="00F702C6" w:rsidRDefault="00364DAE" w:rsidP="0047723B"/>
    <w:p w14:paraId="591993B6" w14:textId="77777777" w:rsidR="00351A2B" w:rsidRPr="00351A2B" w:rsidRDefault="00F1360C" w:rsidP="007C33D1">
      <w:pPr>
        <w:rPr>
          <w:sz w:val="16"/>
          <w:szCs w:val="16"/>
        </w:rPr>
      </w:pPr>
      <w:r w:rsidRPr="00F702C6">
        <w:rPr>
          <w:sz w:val="22"/>
          <w:szCs w:val="22"/>
        </w:rPr>
        <w:br w:type="page"/>
      </w:r>
    </w:p>
    <w:p w14:paraId="0A020FF1" w14:textId="77777777" w:rsidR="007D0A45" w:rsidRDefault="007D0A45" w:rsidP="007D0A45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  <w:lang w:eastAsia="en-US"/>
        </w:rPr>
      </w:pPr>
    </w:p>
    <w:p w14:paraId="1F02C3F7" w14:textId="0B81B4CF" w:rsidR="007D0A45" w:rsidRPr="007D0A45" w:rsidRDefault="007D0A45" w:rsidP="007D0A45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  <w:lang w:eastAsia="en-US"/>
        </w:rPr>
      </w:pPr>
      <w:r w:rsidRPr="007D0A45">
        <w:rPr>
          <w:rFonts w:ascii="Arial" w:hAnsi="Arial" w:cs="Arial"/>
          <w:color w:val="000000"/>
          <w:sz w:val="22"/>
          <w:szCs w:val="22"/>
          <w:lang w:eastAsia="en-US"/>
        </w:rPr>
        <w:t>CARTA INTESTATA ISTITUTO</w:t>
      </w:r>
      <w:r w:rsidRPr="007D0A45">
        <w:rPr>
          <w:rFonts w:ascii="Arial" w:hAnsi="Arial" w:cs="Arial"/>
          <w:color w:val="000000"/>
          <w:sz w:val="22"/>
          <w:szCs w:val="22"/>
          <w:vertAlign w:val="superscript"/>
          <w:lang w:eastAsia="en-US"/>
        </w:rPr>
        <w:footnoteReference w:id="1"/>
      </w:r>
      <w:r w:rsidRPr="007D0A45">
        <w:rPr>
          <w:rFonts w:ascii="Arial" w:hAnsi="Arial" w:cs="Arial"/>
          <w:color w:val="000000"/>
          <w:sz w:val="22"/>
          <w:szCs w:val="22"/>
          <w:lang w:eastAsia="en-US"/>
        </w:rPr>
        <w:t xml:space="preserve"> </w:t>
      </w:r>
    </w:p>
    <w:p w14:paraId="4824AF53" w14:textId="77777777" w:rsidR="007D0A45" w:rsidRPr="007D0A45" w:rsidRDefault="007D0A45" w:rsidP="007D0A4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en-US"/>
        </w:rPr>
      </w:pPr>
    </w:p>
    <w:p w14:paraId="4266DFC4" w14:textId="77777777" w:rsidR="007D0A45" w:rsidRPr="007D0A45" w:rsidRDefault="007D0A45" w:rsidP="007D0A4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en-US"/>
        </w:rPr>
      </w:pPr>
    </w:p>
    <w:p w14:paraId="7FA32928" w14:textId="77777777" w:rsidR="007D0A45" w:rsidRPr="007D0A45" w:rsidRDefault="007D0A45" w:rsidP="007D0A4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en-US"/>
        </w:rPr>
      </w:pPr>
      <w:r w:rsidRPr="007D0A45">
        <w:rPr>
          <w:rFonts w:ascii="Arial" w:hAnsi="Arial" w:cs="Arial"/>
          <w:color w:val="000000"/>
          <w:sz w:val="22"/>
          <w:szCs w:val="22"/>
          <w:lang w:eastAsia="en-US"/>
        </w:rPr>
        <w:t xml:space="preserve"> </w:t>
      </w:r>
      <w:r w:rsidRPr="007D0A45">
        <w:rPr>
          <w:rFonts w:ascii="Arial" w:hAnsi="Arial" w:cs="Arial"/>
          <w:color w:val="000000"/>
          <w:sz w:val="22"/>
          <w:szCs w:val="22"/>
          <w:lang w:eastAsia="en-US"/>
        </w:rPr>
        <w:tab/>
      </w:r>
      <w:r w:rsidRPr="007D0A45">
        <w:rPr>
          <w:rFonts w:ascii="Arial" w:hAnsi="Arial" w:cs="Arial"/>
          <w:color w:val="000000"/>
          <w:sz w:val="22"/>
          <w:szCs w:val="22"/>
          <w:lang w:eastAsia="en-US"/>
        </w:rPr>
        <w:tab/>
      </w:r>
      <w:r w:rsidRPr="007D0A45">
        <w:rPr>
          <w:rFonts w:ascii="Arial" w:hAnsi="Arial" w:cs="Arial"/>
          <w:color w:val="000000"/>
          <w:sz w:val="22"/>
          <w:szCs w:val="22"/>
          <w:lang w:eastAsia="en-US"/>
        </w:rPr>
        <w:tab/>
      </w:r>
      <w:r w:rsidRPr="007D0A45">
        <w:rPr>
          <w:rFonts w:ascii="Arial" w:hAnsi="Arial" w:cs="Arial"/>
          <w:color w:val="000000"/>
          <w:sz w:val="22"/>
          <w:szCs w:val="22"/>
          <w:lang w:eastAsia="en-US"/>
        </w:rPr>
        <w:tab/>
      </w:r>
      <w:r w:rsidRPr="007D0A45">
        <w:rPr>
          <w:rFonts w:ascii="Arial" w:hAnsi="Arial" w:cs="Arial"/>
          <w:color w:val="000000"/>
          <w:sz w:val="22"/>
          <w:szCs w:val="22"/>
          <w:lang w:eastAsia="en-US"/>
        </w:rPr>
        <w:tab/>
      </w:r>
      <w:r w:rsidRPr="007D0A45">
        <w:rPr>
          <w:rFonts w:ascii="Arial" w:hAnsi="Arial" w:cs="Arial"/>
          <w:b/>
          <w:bCs/>
          <w:color w:val="000000"/>
          <w:sz w:val="22"/>
          <w:szCs w:val="22"/>
          <w:lang w:eastAsia="en-US"/>
        </w:rPr>
        <w:t xml:space="preserve">Regione Lazio  </w:t>
      </w:r>
    </w:p>
    <w:p w14:paraId="316EE442" w14:textId="77777777" w:rsidR="007D0A45" w:rsidRPr="007D0A45" w:rsidRDefault="007D0A45" w:rsidP="007D0A45">
      <w:pPr>
        <w:autoSpaceDE w:val="0"/>
        <w:autoSpaceDN w:val="0"/>
        <w:adjustRightInd w:val="0"/>
        <w:ind w:left="3540"/>
        <w:rPr>
          <w:rFonts w:ascii="Arial" w:hAnsi="Arial" w:cs="Arial"/>
          <w:b/>
          <w:bCs/>
          <w:color w:val="000000"/>
          <w:sz w:val="22"/>
          <w:szCs w:val="22"/>
          <w:lang w:eastAsia="en-US"/>
        </w:rPr>
      </w:pPr>
      <w:r w:rsidRPr="007D0A45">
        <w:rPr>
          <w:rFonts w:ascii="Arial" w:hAnsi="Arial" w:cs="Arial"/>
          <w:b/>
          <w:bCs/>
          <w:color w:val="000000"/>
          <w:sz w:val="22"/>
          <w:szCs w:val="22"/>
          <w:lang w:eastAsia="en-US"/>
        </w:rPr>
        <w:t>Direzione regionale Istruzione, Formazione e Politiche per l’Occupazione</w:t>
      </w:r>
    </w:p>
    <w:p w14:paraId="06379438" w14:textId="77777777" w:rsidR="007D0A45" w:rsidRPr="007D0A45" w:rsidRDefault="007D0A45" w:rsidP="007D0A45">
      <w:pPr>
        <w:autoSpaceDE w:val="0"/>
        <w:autoSpaceDN w:val="0"/>
        <w:adjustRightInd w:val="0"/>
        <w:ind w:left="2832" w:firstLine="708"/>
        <w:rPr>
          <w:rFonts w:ascii="Arial" w:hAnsi="Arial" w:cs="Arial"/>
          <w:color w:val="000000"/>
          <w:sz w:val="22"/>
          <w:szCs w:val="22"/>
          <w:lang w:eastAsia="en-US"/>
        </w:rPr>
      </w:pPr>
      <w:r w:rsidRPr="007D0A45">
        <w:rPr>
          <w:rFonts w:ascii="Arial" w:hAnsi="Arial" w:cs="Arial"/>
          <w:b/>
          <w:bCs/>
          <w:color w:val="000000"/>
          <w:sz w:val="22"/>
          <w:szCs w:val="22"/>
          <w:lang w:eastAsia="en-US"/>
        </w:rPr>
        <w:t>Via R. Raimondi Garibaldi 7</w:t>
      </w:r>
    </w:p>
    <w:p w14:paraId="1D3DCC76" w14:textId="77777777" w:rsidR="007D0A45" w:rsidRPr="007D0A45" w:rsidRDefault="007D0A45" w:rsidP="007D0A45">
      <w:pPr>
        <w:autoSpaceDE w:val="0"/>
        <w:autoSpaceDN w:val="0"/>
        <w:adjustRightInd w:val="0"/>
        <w:ind w:left="2832" w:firstLine="708"/>
        <w:rPr>
          <w:rFonts w:ascii="Arial" w:hAnsi="Arial" w:cs="Arial"/>
          <w:color w:val="000000"/>
          <w:sz w:val="22"/>
          <w:szCs w:val="22"/>
          <w:lang w:eastAsia="en-US"/>
        </w:rPr>
      </w:pPr>
      <w:r w:rsidRPr="007D0A45">
        <w:rPr>
          <w:rFonts w:ascii="Arial" w:hAnsi="Arial" w:cs="Arial"/>
          <w:b/>
          <w:bCs/>
          <w:color w:val="000000"/>
          <w:sz w:val="22"/>
          <w:szCs w:val="22"/>
          <w:lang w:eastAsia="en-US"/>
        </w:rPr>
        <w:t xml:space="preserve">00145 – Roma </w:t>
      </w:r>
    </w:p>
    <w:p w14:paraId="66D99378" w14:textId="77777777" w:rsidR="007D0A45" w:rsidRPr="007D0A45" w:rsidRDefault="007D0A45" w:rsidP="007D0A4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en-US"/>
        </w:rPr>
      </w:pPr>
    </w:p>
    <w:p w14:paraId="43FB632C" w14:textId="77777777" w:rsidR="007D0A45" w:rsidRPr="007D0A45" w:rsidRDefault="007D0A45" w:rsidP="007D0A45">
      <w:pPr>
        <w:widowControl w:val="0"/>
        <w:shd w:val="clear" w:color="auto" w:fill="DAEEF3" w:themeFill="accent5" w:themeFillTint="33"/>
        <w:tabs>
          <w:tab w:val="left" w:pos="2260"/>
          <w:tab w:val="left" w:pos="2760"/>
          <w:tab w:val="left" w:pos="4900"/>
          <w:tab w:val="left" w:pos="5940"/>
          <w:tab w:val="left" w:pos="7200"/>
          <w:tab w:val="left" w:pos="7960"/>
          <w:tab w:val="left" w:pos="9520"/>
        </w:tabs>
        <w:autoSpaceDE w:val="0"/>
        <w:autoSpaceDN w:val="0"/>
        <w:adjustRightInd w:val="0"/>
        <w:ind w:left="113" w:right="451"/>
        <w:jc w:val="center"/>
        <w:rPr>
          <w:rFonts w:ascii="Arial" w:hAnsi="Arial" w:cs="Arial"/>
          <w:b/>
          <w:bCs/>
          <w:sz w:val="22"/>
          <w:szCs w:val="22"/>
        </w:rPr>
      </w:pPr>
      <w:r w:rsidRPr="007D0A45">
        <w:rPr>
          <w:rFonts w:ascii="Arial" w:hAnsi="Arial" w:cs="Arial"/>
          <w:b/>
          <w:bCs/>
          <w:sz w:val="22"/>
          <w:szCs w:val="22"/>
        </w:rPr>
        <w:t>ALLEGATO 4 - ATTO UNILATERALE D’IMPEGNO 2025/26</w:t>
      </w:r>
    </w:p>
    <w:p w14:paraId="1E185D23" w14:textId="77777777" w:rsidR="007D0A45" w:rsidRPr="007D0A45" w:rsidRDefault="007D0A45" w:rsidP="007D0A45">
      <w:pPr>
        <w:widowControl w:val="0"/>
        <w:shd w:val="clear" w:color="auto" w:fill="DAEEF3" w:themeFill="accent5" w:themeFillTint="33"/>
        <w:tabs>
          <w:tab w:val="left" w:pos="2260"/>
          <w:tab w:val="left" w:pos="2760"/>
          <w:tab w:val="left" w:pos="4900"/>
          <w:tab w:val="left" w:pos="5940"/>
          <w:tab w:val="left" w:pos="7200"/>
          <w:tab w:val="left" w:pos="7960"/>
          <w:tab w:val="left" w:pos="9520"/>
        </w:tabs>
        <w:autoSpaceDE w:val="0"/>
        <w:autoSpaceDN w:val="0"/>
        <w:adjustRightInd w:val="0"/>
        <w:ind w:left="113" w:right="451"/>
        <w:jc w:val="center"/>
        <w:rPr>
          <w:rFonts w:ascii="Arial" w:hAnsi="Arial" w:cs="Arial"/>
          <w:b/>
          <w:sz w:val="22"/>
          <w:szCs w:val="22"/>
        </w:rPr>
      </w:pPr>
      <w:r w:rsidRPr="007D0A45">
        <w:rPr>
          <w:rFonts w:ascii="Arial" w:hAnsi="Arial" w:cs="Arial"/>
          <w:b/>
          <w:sz w:val="22"/>
          <w:szCs w:val="22"/>
        </w:rPr>
        <w:t>Progetto “assistenza specialistica”</w:t>
      </w:r>
    </w:p>
    <w:p w14:paraId="27B9CC80" w14:textId="77777777" w:rsidR="007D0A45" w:rsidRPr="007D0A45" w:rsidRDefault="007D0A45" w:rsidP="007D0A45">
      <w:pPr>
        <w:widowControl w:val="0"/>
        <w:autoSpaceDE w:val="0"/>
        <w:autoSpaceDN w:val="0"/>
        <w:adjustRightInd w:val="0"/>
        <w:spacing w:before="2" w:line="110" w:lineRule="exact"/>
        <w:rPr>
          <w:rFonts w:ascii="Arial" w:hAnsi="Arial" w:cs="Arial"/>
          <w:sz w:val="22"/>
          <w:szCs w:val="22"/>
        </w:rPr>
      </w:pPr>
    </w:p>
    <w:p w14:paraId="1DE71A9A" w14:textId="77777777" w:rsidR="007D0A45" w:rsidRPr="007D0A45" w:rsidRDefault="007D0A45" w:rsidP="007D0A45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2"/>
          <w:szCs w:val="22"/>
        </w:rPr>
      </w:pPr>
    </w:p>
    <w:p w14:paraId="45F44017" w14:textId="77777777" w:rsidR="007D0A45" w:rsidRPr="007D0A45" w:rsidRDefault="007D0A45" w:rsidP="007D0A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D0A45">
        <w:rPr>
          <w:rFonts w:ascii="Arial" w:hAnsi="Arial" w:cs="Arial"/>
          <w:sz w:val="22"/>
          <w:szCs w:val="22"/>
        </w:rPr>
        <w:t>Il sottoscritto ……………………………………………… nato a ……………………… il ………… e residente in</w:t>
      </w:r>
      <w:r w:rsidRPr="007D0A45">
        <w:rPr>
          <w:rFonts w:ascii="Arial" w:hAnsi="Arial" w:cs="Arial"/>
          <w:b/>
          <w:sz w:val="22"/>
          <w:szCs w:val="22"/>
        </w:rPr>
        <w:t xml:space="preserve"> </w:t>
      </w:r>
      <w:r w:rsidRPr="007D0A45">
        <w:rPr>
          <w:rFonts w:ascii="Arial" w:hAnsi="Arial" w:cs="Arial"/>
          <w:sz w:val="22"/>
          <w:szCs w:val="22"/>
        </w:rPr>
        <w:t xml:space="preserve">……………………………………, in qualità di Dirigente scolastico o Rappresentante Legale </w:t>
      </w:r>
      <w:r w:rsidRPr="007D0A45">
        <w:rPr>
          <w:rFonts w:ascii="Arial" w:hAnsi="Arial" w:cs="Arial"/>
          <w:i/>
          <w:iCs/>
          <w:sz w:val="22"/>
          <w:szCs w:val="22"/>
        </w:rPr>
        <w:t>(nel caso di istituti paritari)</w:t>
      </w:r>
      <w:r w:rsidRPr="007D0A45">
        <w:rPr>
          <w:rFonts w:ascii="Arial" w:hAnsi="Arial" w:cs="Arial"/>
          <w:sz w:val="22"/>
          <w:szCs w:val="22"/>
        </w:rPr>
        <w:t xml:space="preserve"> dell’Istituto “………………………………… “, Codice meccanografico ………………………………. Codice Fiscale n. ............ Partita I.V.A. n. ............ con sede legale in …………………………………………………, telefono……………. fax……………… e-mail……………………………………… PEC ………………………… (d’ora in avanti “</w:t>
      </w:r>
      <w:r w:rsidRPr="007D0A45">
        <w:rPr>
          <w:rFonts w:ascii="Arial" w:hAnsi="Arial" w:cs="Arial"/>
          <w:b/>
          <w:sz w:val="22"/>
          <w:szCs w:val="22"/>
        </w:rPr>
        <w:t>Soggetto attuatore</w:t>
      </w:r>
      <w:r w:rsidRPr="007D0A45">
        <w:rPr>
          <w:rFonts w:ascii="Arial" w:hAnsi="Arial" w:cs="Arial"/>
          <w:sz w:val="22"/>
          <w:szCs w:val="22"/>
        </w:rPr>
        <w:t xml:space="preserve">”), </w:t>
      </w:r>
    </w:p>
    <w:p w14:paraId="464B8A65" w14:textId="77777777" w:rsidR="007D0A45" w:rsidRPr="007D0A45" w:rsidRDefault="007D0A45" w:rsidP="007D0A45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B092EF0" w14:textId="77777777" w:rsidR="007D0A45" w:rsidRPr="007D0A45" w:rsidRDefault="007D0A45" w:rsidP="007D0A4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en-US"/>
        </w:rPr>
      </w:pPr>
      <w:r w:rsidRPr="007D0A45">
        <w:rPr>
          <w:rFonts w:ascii="Arial" w:hAnsi="Arial" w:cs="Arial"/>
          <w:b/>
          <w:bCs/>
          <w:sz w:val="22"/>
          <w:szCs w:val="22"/>
          <w:lang w:eastAsia="en-US"/>
        </w:rPr>
        <w:t>PRESO ATTO</w:t>
      </w:r>
    </w:p>
    <w:p w14:paraId="0A5A9CC2" w14:textId="77777777" w:rsidR="007D0A45" w:rsidRPr="007D0A45" w:rsidRDefault="007D0A45" w:rsidP="007D0A45">
      <w:pPr>
        <w:autoSpaceDE w:val="0"/>
        <w:autoSpaceDN w:val="0"/>
        <w:adjustRightInd w:val="0"/>
        <w:rPr>
          <w:rFonts w:ascii="Arial" w:hAnsi="Arial" w:cs="Arial"/>
          <w:color w:val="000000"/>
          <w:lang w:eastAsia="en-US"/>
        </w:rPr>
      </w:pPr>
    </w:p>
    <w:p w14:paraId="513C83B6" w14:textId="77777777" w:rsidR="007D0A45" w:rsidRPr="007D0A45" w:rsidRDefault="007D0A45" w:rsidP="007D0A45">
      <w:pPr>
        <w:numPr>
          <w:ilvl w:val="0"/>
          <w:numId w:val="19"/>
        </w:numPr>
        <w:autoSpaceDE w:val="0"/>
        <w:autoSpaceDN w:val="0"/>
        <w:adjustRightInd w:val="0"/>
        <w:spacing w:after="120"/>
        <w:contextualSpacing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>che con Determinazione dirigenziale n. ……. del …………. la Regione Lazio ha approvato l’Avviso Pubblico “</w:t>
      </w:r>
      <w:r w:rsidRPr="007D0A45">
        <w:rPr>
          <w:rFonts w:ascii="Arial" w:hAnsi="Arial" w:cs="Arial"/>
          <w:bCs/>
          <w:i/>
          <w:iCs/>
          <w:sz w:val="22"/>
          <w:szCs w:val="22"/>
          <w:lang w:eastAsia="en-US"/>
        </w:rPr>
        <w:t>Piano di interventi finalizzati all’integrazione e inclusione scolastica e formativa degli allievi con disabilità o in situazioni di svantaggio – Assistenza Specialistica anno scolastico 2025-26”.</w:t>
      </w:r>
    </w:p>
    <w:p w14:paraId="1995B0AA" w14:textId="77777777" w:rsidR="007D0A45" w:rsidRPr="007D0A45" w:rsidRDefault="007D0A45" w:rsidP="007D0A45">
      <w:pPr>
        <w:numPr>
          <w:ilvl w:val="0"/>
          <w:numId w:val="19"/>
        </w:numPr>
        <w:autoSpaceDE w:val="0"/>
        <w:autoSpaceDN w:val="0"/>
        <w:adjustRightInd w:val="0"/>
        <w:spacing w:after="120"/>
        <w:ind w:left="357" w:hanging="357"/>
        <w:contextualSpacing/>
        <w:jc w:val="both"/>
        <w:rPr>
          <w:rFonts w:ascii="Arial" w:hAnsi="Arial" w:cs="Arial"/>
          <w:b/>
          <w:iCs/>
          <w:sz w:val="22"/>
          <w:szCs w:val="22"/>
        </w:rPr>
      </w:pPr>
      <w:r w:rsidRPr="007D0A45">
        <w:rPr>
          <w:rFonts w:ascii="Arial" w:hAnsi="Arial" w:cs="Arial"/>
          <w:sz w:val="22"/>
          <w:szCs w:val="22"/>
        </w:rPr>
        <w:t>che con successiva Determinazione dirigenziale sarà assegnata a questa istituzione scolastica con riferimento al progetto “</w:t>
      </w:r>
      <w:r w:rsidRPr="007D0A45">
        <w:rPr>
          <w:rFonts w:ascii="Arial" w:hAnsi="Arial" w:cs="Arial"/>
          <w:b/>
          <w:i/>
          <w:iCs/>
          <w:sz w:val="22"/>
          <w:szCs w:val="22"/>
        </w:rPr>
        <w:t>assistenza specialistica</w:t>
      </w:r>
      <w:r w:rsidRPr="007D0A45">
        <w:rPr>
          <w:rFonts w:ascii="Arial" w:hAnsi="Arial" w:cs="Arial"/>
          <w:sz w:val="22"/>
          <w:szCs w:val="22"/>
        </w:rPr>
        <w:t xml:space="preserve">” l’importo ammesso a finanziamento ed il relativo monte ore corrispondente ad un’unità di costo standard pari a 22,20 €/ora, ai sensi ai sensi dell’art </w:t>
      </w:r>
      <w:r w:rsidRPr="007D0A45">
        <w:rPr>
          <w:rFonts w:ascii="Arial" w:hAnsi="Arial" w:cs="Arial"/>
          <w:iCs/>
        </w:rPr>
        <w:t>ai sensi dell</w:t>
      </w:r>
      <w:r w:rsidRPr="007D0A45">
        <w:rPr>
          <w:rFonts w:ascii="Arial" w:hAnsi="Arial" w:cs="Arial"/>
          <w:bCs/>
          <w:iCs/>
        </w:rPr>
        <w:t>’articolo</w:t>
      </w:r>
      <w:r w:rsidRPr="007D0A45">
        <w:rPr>
          <w:rFonts w:ascii="Arial" w:hAnsi="Arial" w:cs="Arial"/>
          <w:iCs/>
        </w:rPr>
        <w:t xml:space="preserve"> </w:t>
      </w:r>
      <w:r w:rsidRPr="007D0A45">
        <w:rPr>
          <w:rFonts w:ascii="Arial" w:hAnsi="Arial" w:cs="Arial"/>
          <w:bCs/>
          <w:iCs/>
        </w:rPr>
        <w:t>53 par. 1 lett. b)</w:t>
      </w:r>
      <w:r w:rsidRPr="007D0A45">
        <w:rPr>
          <w:rFonts w:ascii="Arial" w:hAnsi="Arial" w:cs="Arial"/>
          <w:iCs/>
        </w:rPr>
        <w:t xml:space="preserve"> del Reg. (UE) n.2021/1060</w:t>
      </w:r>
      <w:r w:rsidRPr="007D0A45">
        <w:rPr>
          <w:rFonts w:ascii="Arial" w:hAnsi="Arial" w:cs="Arial"/>
          <w:iCs/>
          <w:sz w:val="22"/>
          <w:szCs w:val="22"/>
          <w:vertAlign w:val="superscript"/>
        </w:rPr>
        <w:footnoteReference w:id="2"/>
      </w:r>
      <w:r w:rsidRPr="007D0A45">
        <w:rPr>
          <w:rFonts w:ascii="Arial" w:hAnsi="Arial" w:cs="Arial"/>
          <w:iCs/>
          <w:sz w:val="22"/>
          <w:szCs w:val="22"/>
        </w:rPr>
        <w:t xml:space="preserve">. </w:t>
      </w:r>
    </w:p>
    <w:p w14:paraId="1EA7318B" w14:textId="77777777" w:rsidR="007D0A45" w:rsidRPr="007D0A45" w:rsidRDefault="007D0A45" w:rsidP="007D0A4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7D0A45">
        <w:rPr>
          <w:rFonts w:ascii="Arial" w:hAnsi="Arial" w:cs="Arial"/>
          <w:b/>
          <w:bCs/>
          <w:sz w:val="22"/>
          <w:szCs w:val="22"/>
          <w:lang w:eastAsia="en-US"/>
        </w:rPr>
        <w:t xml:space="preserve">Si </w:t>
      </w:r>
      <w:r w:rsidRPr="007D0A45">
        <w:rPr>
          <w:rFonts w:ascii="Arial" w:hAnsi="Arial" w:cs="Arial"/>
          <w:b/>
          <w:sz w:val="22"/>
          <w:szCs w:val="22"/>
        </w:rPr>
        <w:t>impegna</w:t>
      </w:r>
      <w:r w:rsidRPr="007D0A45">
        <w:rPr>
          <w:rFonts w:ascii="Arial" w:hAnsi="Arial" w:cs="Arial"/>
          <w:b/>
          <w:bCs/>
          <w:sz w:val="22"/>
          <w:szCs w:val="22"/>
          <w:lang w:eastAsia="en-US"/>
        </w:rPr>
        <w:t>, ad ogni effetto di legge, a rispettare quanto riportato nell’articolato che segue:</w:t>
      </w:r>
    </w:p>
    <w:p w14:paraId="0F24556D" w14:textId="77777777" w:rsidR="007D0A45" w:rsidRPr="007D0A45" w:rsidRDefault="007D0A45" w:rsidP="007D0A4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7D0A45">
        <w:rPr>
          <w:rFonts w:ascii="Arial" w:hAnsi="Arial" w:cs="Arial"/>
          <w:b/>
          <w:bCs/>
          <w:sz w:val="22"/>
          <w:szCs w:val="22"/>
          <w:lang w:eastAsia="en-US"/>
        </w:rPr>
        <w:t>ART.1 – OGGETTO DELL’ATTO UNILATERALE DI IMPEGNO</w:t>
      </w:r>
    </w:p>
    <w:p w14:paraId="7FEDE559" w14:textId="77777777" w:rsidR="007D0A45" w:rsidRPr="007D0A45" w:rsidRDefault="007D0A45" w:rsidP="007D0A4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>Il presente atto unilaterale disciplina gli obblighi cui formalmente si impegna il Soggetto attuatore del progetto “</w:t>
      </w:r>
      <w:r w:rsidRPr="007D0A45">
        <w:rPr>
          <w:rFonts w:ascii="Arial" w:hAnsi="Arial" w:cs="Arial"/>
          <w:bCs/>
          <w:i/>
          <w:iCs/>
          <w:sz w:val="22"/>
          <w:szCs w:val="22"/>
        </w:rPr>
        <w:t>Piano di interventi finalizzati all’integrazione e inclusione scolastica e formativa degli allievi con disabilità o in situazioni di svantaggio – Assistenza Specialistica anno scolastico 2025 -26”</w:t>
      </w:r>
      <w:r w:rsidRPr="007D0A45">
        <w:rPr>
          <w:rFonts w:ascii="Arial" w:hAnsi="Arial" w:cs="Arial"/>
          <w:sz w:val="22"/>
          <w:szCs w:val="22"/>
          <w:lang w:eastAsia="en-US"/>
        </w:rPr>
        <w:t xml:space="preserve">. </w:t>
      </w:r>
      <w:r w:rsidRPr="007D0A45">
        <w:rPr>
          <w:rFonts w:ascii="Arial" w:hAnsi="Arial" w:cs="Arial"/>
          <w:sz w:val="20"/>
          <w:szCs w:val="20"/>
        </w:rPr>
        <w:t>Resta inteso che il rapporto con la Regione Lazio sarà perfezionato ed efficace ai sensi e per gli effetti dell’articolo 1326 codice con l’avvenuta adozione della determina di impegno. Il presente atto unilaterale di impegno sostituisce a tutti gli effetti la sottoscrizione della convenzione fra soggetto proponente e Regione Lazio.</w:t>
      </w:r>
    </w:p>
    <w:p w14:paraId="648494B8" w14:textId="77777777" w:rsidR="007D0A45" w:rsidRPr="007D0A45" w:rsidRDefault="007D0A45" w:rsidP="007D0A45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  <w:lang w:eastAsia="en-US"/>
        </w:rPr>
      </w:pPr>
    </w:p>
    <w:p w14:paraId="4D4A4DC1" w14:textId="77777777" w:rsidR="007D0A45" w:rsidRPr="007D0A45" w:rsidRDefault="007D0A45" w:rsidP="007D0A45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eastAsia="en-US"/>
        </w:rPr>
      </w:pPr>
      <w:r w:rsidRPr="007D0A45">
        <w:rPr>
          <w:rFonts w:ascii="Arial" w:hAnsi="Arial" w:cs="Arial"/>
          <w:b/>
          <w:bCs/>
          <w:sz w:val="22"/>
          <w:szCs w:val="22"/>
          <w:lang w:eastAsia="en-US"/>
        </w:rPr>
        <w:t>ART. 2 - DISCIPLINA DEL RAPPORTO</w:t>
      </w:r>
    </w:p>
    <w:p w14:paraId="3695C912" w14:textId="77777777" w:rsidR="007D0A45" w:rsidRPr="007D0A45" w:rsidRDefault="007D0A45" w:rsidP="007D0A4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bCs/>
          <w:i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 xml:space="preserve">Il Proponente dichiara di essere a conoscenza che il finanziamento è erogato a valere sulle risorse del </w:t>
      </w:r>
      <w:r w:rsidRPr="007D0A45">
        <w:rPr>
          <w:rFonts w:ascii="Arial" w:hAnsi="Arial" w:cs="Arial"/>
          <w:b/>
          <w:sz w:val="22"/>
          <w:szCs w:val="22"/>
          <w:lang w:eastAsia="en-US"/>
        </w:rPr>
        <w:t xml:space="preserve">Programma Fondo Sociale Europeo Plus (FSE+) 2021 – 2027 </w:t>
      </w:r>
      <w:r w:rsidRPr="007D0A45">
        <w:rPr>
          <w:rFonts w:ascii="Arial" w:hAnsi="Arial" w:cs="Arial"/>
          <w:sz w:val="22"/>
          <w:szCs w:val="22"/>
          <w:lang w:eastAsia="en-US"/>
        </w:rPr>
        <w:t xml:space="preserve">della Regione Lazio, </w:t>
      </w:r>
      <w:r w:rsidRPr="007D0A45">
        <w:rPr>
          <w:rFonts w:ascii="Arial" w:hAnsi="Arial" w:cs="Arial"/>
          <w:b/>
          <w:sz w:val="22"/>
          <w:szCs w:val="22"/>
          <w:lang w:eastAsia="en-US"/>
        </w:rPr>
        <w:t xml:space="preserve">Obiettivo di </w:t>
      </w:r>
      <w:r w:rsidRPr="007D0A45">
        <w:rPr>
          <w:rFonts w:ascii="Arial" w:hAnsi="Arial" w:cs="Arial"/>
          <w:b/>
          <w:sz w:val="22"/>
          <w:szCs w:val="22"/>
          <w:lang w:eastAsia="en-US"/>
        </w:rPr>
        <w:lastRenderedPageBreak/>
        <w:t xml:space="preserve">Policy 4 “Un’Europa più sociale” </w:t>
      </w:r>
      <w:r w:rsidRPr="007D0A45">
        <w:rPr>
          <w:rFonts w:ascii="Arial" w:hAnsi="Arial" w:cs="Arial"/>
          <w:b/>
          <w:bCs/>
          <w:i/>
          <w:sz w:val="22"/>
          <w:szCs w:val="22"/>
          <w:lang w:eastAsia="en-US"/>
        </w:rPr>
        <w:t xml:space="preserve">Priorità 3 “Inclusione sociale” Obiettivo specifico k) Azione Servizi per l’integrazione scolastica/formativa per disabili - PRR 14. </w:t>
      </w:r>
    </w:p>
    <w:p w14:paraId="2B4F76DB" w14:textId="77777777" w:rsidR="007D0A45" w:rsidRPr="007D0A45" w:rsidRDefault="007D0A45" w:rsidP="007D0A4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 xml:space="preserve">Il Proponente dichiara di conoscere tutta la normativa richiamata nell’Avviso e, in particolare, i Regolamenti (UE) n. 1057/2021 e </w:t>
      </w:r>
      <w:proofErr w:type="spellStart"/>
      <w:r w:rsidRPr="007D0A45">
        <w:rPr>
          <w:rFonts w:ascii="Arial" w:hAnsi="Arial" w:cs="Arial"/>
          <w:sz w:val="22"/>
          <w:szCs w:val="22"/>
          <w:lang w:eastAsia="en-US"/>
        </w:rPr>
        <w:t>s.m.i</w:t>
      </w:r>
      <w:proofErr w:type="spellEnd"/>
      <w:r w:rsidRPr="007D0A45">
        <w:rPr>
          <w:rFonts w:ascii="Arial" w:hAnsi="Arial" w:cs="Arial"/>
          <w:sz w:val="22"/>
          <w:szCs w:val="22"/>
          <w:lang w:eastAsia="en-US"/>
        </w:rPr>
        <w:t>, n. 1060/2021, la normativa nazionale e regionale di riferimento e si impegna a rispettarla integralmente</w:t>
      </w:r>
    </w:p>
    <w:p w14:paraId="228F75B2" w14:textId="77777777" w:rsidR="007D0A45" w:rsidRPr="007D0A45" w:rsidRDefault="007D0A45" w:rsidP="007D0A4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b/>
          <w:bCs/>
          <w:i/>
          <w:sz w:val="22"/>
          <w:szCs w:val="22"/>
          <w:lang w:eastAsia="en-US"/>
        </w:rPr>
        <w:t xml:space="preserve"> </w:t>
      </w:r>
      <w:r w:rsidRPr="007D0A45">
        <w:rPr>
          <w:rFonts w:ascii="Arial" w:hAnsi="Arial" w:cs="Arial"/>
          <w:sz w:val="22"/>
          <w:szCs w:val="22"/>
          <w:lang w:eastAsia="en-US"/>
        </w:rPr>
        <w:t xml:space="preserve">Il Soggetto attuatore dichiara altresì di conoscere la normativa comunitaria, nazionale e regionale vigente inerente </w:t>
      </w:r>
      <w:proofErr w:type="gramStart"/>
      <w:r w:rsidRPr="007D0A45">
        <w:rPr>
          <w:rFonts w:ascii="Arial" w:hAnsi="Arial" w:cs="Arial"/>
          <w:sz w:val="22"/>
          <w:szCs w:val="22"/>
          <w:lang w:eastAsia="en-US"/>
        </w:rPr>
        <w:t>i</w:t>
      </w:r>
      <w:proofErr w:type="gramEnd"/>
      <w:r w:rsidRPr="007D0A45">
        <w:rPr>
          <w:rFonts w:ascii="Arial" w:hAnsi="Arial" w:cs="Arial"/>
          <w:sz w:val="22"/>
          <w:szCs w:val="22"/>
          <w:lang w:eastAsia="en-US"/>
        </w:rPr>
        <w:t xml:space="preserve"> costi ammissibili, ed in particolare la Determinazione Dirigenziale Regionale G04128 28/03/2023 nonché il Regolamento UE vigente in tema di informazione e pubblicità degli interventi dei Fondi e si impegna a rispettarla integralmente;</w:t>
      </w:r>
    </w:p>
    <w:p w14:paraId="74A2E1BD" w14:textId="77777777" w:rsidR="007D0A45" w:rsidRPr="007D0A45" w:rsidRDefault="007D0A45" w:rsidP="007D0A4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>Il Soggetto attuatore accetta la vigilanza della Regione</w:t>
      </w:r>
      <w:r w:rsidRPr="007D0A45">
        <w:rPr>
          <w:rFonts w:ascii="Arial" w:hAnsi="Arial" w:cs="Arial"/>
          <w:color w:val="000009"/>
          <w:sz w:val="20"/>
          <w:szCs w:val="20"/>
          <w:lang w:eastAsia="en-US"/>
        </w:rPr>
        <w:t xml:space="preserve"> </w:t>
      </w:r>
      <w:r w:rsidRPr="007D0A45">
        <w:rPr>
          <w:rFonts w:ascii="Arial" w:hAnsi="Arial" w:cs="Arial"/>
          <w:sz w:val="22"/>
          <w:szCs w:val="22"/>
          <w:lang w:eastAsia="en-US"/>
        </w:rPr>
        <w:t>dell’Autorità di Gestione sullo svolgimento delle attività e sull’utilizzazione del finanziamento erogato anche mediante ispezioni e controlli realizzati direttamente o da parte di altri organismi di controllo preposti a livello regionale, nazionale e comunitario.</w:t>
      </w:r>
    </w:p>
    <w:p w14:paraId="27BAF2B8" w14:textId="77777777" w:rsidR="007D0A45" w:rsidRPr="007D0A45" w:rsidRDefault="007D0A45" w:rsidP="007D0A4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  <w:sz w:val="22"/>
          <w:szCs w:val="22"/>
          <w:lang w:eastAsia="en-US"/>
        </w:rPr>
      </w:pPr>
      <w:r w:rsidRPr="007D0A45">
        <w:rPr>
          <w:rFonts w:ascii="Arial" w:hAnsi="Arial" w:cs="Arial"/>
          <w:bCs/>
          <w:sz w:val="22"/>
          <w:szCs w:val="22"/>
          <w:lang w:eastAsia="en-US"/>
        </w:rPr>
        <w:t>Il Soggetto attuatore accetta il finanziamento e allo stesso tempo</w:t>
      </w:r>
      <w:r w:rsidRPr="007D0A45">
        <w:rPr>
          <w:rFonts w:ascii="Arial" w:hAnsi="Arial" w:cs="Arial"/>
          <w:sz w:val="22"/>
          <w:szCs w:val="22"/>
          <w:lang w:eastAsia="en-US"/>
        </w:rPr>
        <w:t>,</w:t>
      </w:r>
      <w:r w:rsidRPr="007D0A45">
        <w:rPr>
          <w:rFonts w:ascii="Arial" w:hAnsi="Arial" w:cs="Arial"/>
          <w:bCs/>
          <w:sz w:val="22"/>
          <w:szCs w:val="22"/>
          <w:lang w:eastAsia="en-US"/>
        </w:rPr>
        <w:t xml:space="preserve"> di venire incluso nell'elenco dei beneficiari pubblicato a norma dell'articolo 49 del Regolamento (UE) 2021/1060.</w:t>
      </w:r>
    </w:p>
    <w:p w14:paraId="49FE356A" w14:textId="77777777" w:rsidR="007D0A45" w:rsidRPr="007D0A45" w:rsidRDefault="007D0A45" w:rsidP="007D0A4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7D0A45">
        <w:rPr>
          <w:rFonts w:ascii="Arial" w:hAnsi="Arial" w:cs="Arial"/>
          <w:b/>
          <w:bCs/>
          <w:sz w:val="22"/>
          <w:szCs w:val="22"/>
          <w:lang w:eastAsia="en-US"/>
        </w:rPr>
        <w:t>Il Soggetto attuatore si impegna altresì a comunicare tempestivamente all’Amministrazione ogni variazione dei dati anagrafici sopra riportati.</w:t>
      </w:r>
    </w:p>
    <w:p w14:paraId="385402AB" w14:textId="77777777" w:rsidR="007D0A45" w:rsidRPr="007D0A45" w:rsidRDefault="007D0A45" w:rsidP="007D0A4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  <w:lang w:eastAsia="en-US"/>
        </w:rPr>
      </w:pPr>
    </w:p>
    <w:p w14:paraId="09F727D3" w14:textId="77777777" w:rsidR="007D0A45" w:rsidRPr="007D0A45" w:rsidRDefault="007D0A45" w:rsidP="007D0A45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eastAsia="en-US"/>
        </w:rPr>
      </w:pPr>
      <w:r w:rsidRPr="007D0A45">
        <w:rPr>
          <w:rFonts w:ascii="Arial" w:hAnsi="Arial" w:cs="Arial"/>
          <w:b/>
          <w:bCs/>
          <w:sz w:val="22"/>
          <w:szCs w:val="22"/>
          <w:lang w:eastAsia="en-US"/>
        </w:rPr>
        <w:t>ART. 3 TERMINE INIZIALE E FINALE</w:t>
      </w:r>
    </w:p>
    <w:p w14:paraId="69BF8AFD" w14:textId="77777777" w:rsidR="007D0A45" w:rsidRPr="007D0A45" w:rsidRDefault="007D0A45" w:rsidP="007D0A4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7D0A45">
        <w:rPr>
          <w:rFonts w:ascii="Arial" w:hAnsi="Arial" w:cs="Arial"/>
          <w:b/>
          <w:sz w:val="22"/>
          <w:szCs w:val="22"/>
          <w:lang w:eastAsia="en-US"/>
        </w:rPr>
        <w:t>Il Soggetto attuatore s'impegna a comunicare all’ufficio regionale competente l’avvio delle attività, mediante apposita dichiarazione predisposta sul modello disposto dalla Regione.</w:t>
      </w:r>
    </w:p>
    <w:p w14:paraId="7443F4BB" w14:textId="77777777" w:rsidR="007D0A45" w:rsidRPr="007D0A45" w:rsidRDefault="007D0A45" w:rsidP="007D0A4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 xml:space="preserve">Il Soggetto attuatore s'impegna altresì ad attuare ed ultimare tutte le operazioni nei tempi previsti, nel rispetto della normativa comunitaria, nazionale e regionale e del </w:t>
      </w:r>
      <w:r w:rsidRPr="007D0A45">
        <w:rPr>
          <w:rFonts w:ascii="Arial" w:hAnsi="Arial" w:cs="Arial"/>
          <w:b/>
          <w:sz w:val="22"/>
          <w:szCs w:val="22"/>
          <w:lang w:eastAsia="en-US"/>
        </w:rPr>
        <w:t>calendario scolastico relativo all’annualità 2025/2026</w:t>
      </w:r>
      <w:r w:rsidRPr="007D0A45">
        <w:rPr>
          <w:rFonts w:ascii="Arial" w:hAnsi="Arial" w:cs="Arial"/>
          <w:sz w:val="22"/>
          <w:szCs w:val="22"/>
          <w:lang w:eastAsia="en-US"/>
        </w:rPr>
        <w:t xml:space="preserve"> ad eccezione di richieste di proroga fine attività motivate (es esami di stato, alternanza scuola-lavoro </w:t>
      </w:r>
      <w:proofErr w:type="spellStart"/>
      <w:r w:rsidRPr="007D0A45">
        <w:rPr>
          <w:rFonts w:ascii="Arial" w:hAnsi="Arial" w:cs="Arial"/>
          <w:sz w:val="22"/>
          <w:szCs w:val="22"/>
          <w:lang w:eastAsia="en-US"/>
        </w:rPr>
        <w:t>ecc</w:t>
      </w:r>
      <w:proofErr w:type="spellEnd"/>
      <w:r w:rsidRPr="007D0A45">
        <w:rPr>
          <w:rFonts w:ascii="Arial" w:hAnsi="Arial" w:cs="Arial"/>
          <w:sz w:val="22"/>
          <w:szCs w:val="22"/>
          <w:lang w:eastAsia="en-US"/>
        </w:rPr>
        <w:t xml:space="preserve">) che dovranno pervenire alla Regione Lazio prima della fine dell’anno scolastico ed essere debitamente autorizzate. </w:t>
      </w:r>
    </w:p>
    <w:p w14:paraId="6E10AE8E" w14:textId="77777777" w:rsidR="007D0A45" w:rsidRPr="007D0A45" w:rsidRDefault="007D0A45" w:rsidP="007D0A45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sz w:val="22"/>
          <w:szCs w:val="22"/>
          <w:lang w:eastAsia="en-US"/>
        </w:rPr>
      </w:pPr>
      <w:r w:rsidRPr="007D0A45">
        <w:rPr>
          <w:rFonts w:ascii="Arial" w:hAnsi="Arial" w:cs="Arial"/>
          <w:b/>
          <w:i/>
          <w:sz w:val="22"/>
          <w:szCs w:val="22"/>
          <w:lang w:eastAsia="en-US"/>
        </w:rPr>
        <w:t xml:space="preserve">Nel caso di proroga di fine attività la stessa non potrà essere autorizzata per un periodo che eccede il termine del 31 agosto 2026, le Istituzioni Scolastiche/Formative dovranno inviare comunicazione puntuale di conclusione delle attività e in ogni caso il monte ore complessivo realizzato non potrà eccedere quello autorizzato dalla Regione Lazio. </w:t>
      </w:r>
    </w:p>
    <w:p w14:paraId="11056AE9" w14:textId="77777777" w:rsidR="007D0A45" w:rsidRPr="007D0A45" w:rsidRDefault="007D0A45" w:rsidP="007D0A45">
      <w:pPr>
        <w:autoSpaceDE w:val="0"/>
        <w:autoSpaceDN w:val="0"/>
        <w:adjustRightInd w:val="0"/>
        <w:rPr>
          <w:rFonts w:ascii="Arial" w:hAnsi="Arial" w:cs="Arial"/>
          <w:b/>
          <w:i/>
          <w:sz w:val="16"/>
          <w:szCs w:val="16"/>
          <w:lang w:eastAsia="en-US"/>
        </w:rPr>
      </w:pPr>
    </w:p>
    <w:p w14:paraId="17E320B9" w14:textId="77777777" w:rsidR="007D0A45" w:rsidRPr="007D0A45" w:rsidRDefault="007D0A45" w:rsidP="007D0A45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eastAsia="en-US"/>
        </w:rPr>
      </w:pPr>
      <w:r w:rsidRPr="007D0A45">
        <w:rPr>
          <w:rFonts w:ascii="Arial" w:hAnsi="Arial" w:cs="Arial"/>
          <w:b/>
          <w:bCs/>
          <w:sz w:val="22"/>
          <w:szCs w:val="22"/>
          <w:lang w:eastAsia="en-US"/>
        </w:rPr>
        <w:t>ART. 4 ULTERIORI ADEMPIMENTI</w:t>
      </w:r>
    </w:p>
    <w:p w14:paraId="7F6B15E5" w14:textId="77777777" w:rsidR="007D0A45" w:rsidRPr="007D0A45" w:rsidRDefault="007D0A45" w:rsidP="007D0A4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 xml:space="preserve">Al fine di consentire in qualunque momento l’esatta visione della destinazione data ai finanziamenti assegnati, il Soggetto attuatore si impegna a tenere tutta la documentazione del progetto presso la sede di realizzazione delle attività o, previa comunicazione, presso altra sede del soggetto stesso, ubicata nel territorio della Regione Lazio. </w:t>
      </w:r>
    </w:p>
    <w:p w14:paraId="4A33F757" w14:textId="77777777" w:rsidR="007D0A45" w:rsidRPr="007D0A45" w:rsidRDefault="007D0A45" w:rsidP="007D0A4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 xml:space="preserve">Nel rispetto di quanto previsto dall’art. 82 del Regolamento (UE) n. 2021/1060 e della normativa nazionale vigente per il presente Avviso i soggetti attuatori/beneficiari si impegnano a conservare la documentazione e a renderla disponibile su richiesta alla CE e alla </w:t>
      </w:r>
      <w:proofErr w:type="gramStart"/>
      <w:r w:rsidRPr="007D0A45">
        <w:rPr>
          <w:rFonts w:ascii="Arial" w:hAnsi="Arial" w:cs="Arial"/>
          <w:sz w:val="22"/>
          <w:szCs w:val="22"/>
          <w:lang w:eastAsia="en-US"/>
        </w:rPr>
        <w:t>Corte dei Conti</w:t>
      </w:r>
      <w:proofErr w:type="gramEnd"/>
      <w:r w:rsidRPr="007D0A45">
        <w:rPr>
          <w:rFonts w:ascii="Arial" w:hAnsi="Arial" w:cs="Arial"/>
          <w:sz w:val="22"/>
          <w:szCs w:val="22"/>
          <w:lang w:eastAsia="en-US"/>
        </w:rPr>
        <w:t xml:space="preserve"> Europea per un periodo di cinque anni, a decorrere dal 31 dicembre successivo al pagamento del saldo del progetto finanziato. La decorrenza di detti periodi è sospesa in caso di procedimento giudiziario o su richiesta debitamente motivata della CE. </w:t>
      </w:r>
    </w:p>
    <w:p w14:paraId="46A495E7" w14:textId="77777777" w:rsidR="007D0A45" w:rsidRPr="007D0A45" w:rsidRDefault="007D0A45" w:rsidP="007D0A4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>Con riferimento alle modalità di conservazione, i documenti vanno conservati sotto forma di originali o di copie autenticate, o su supporti per i dati comunemente accettati, comprese le versioni elettroniche di documenti originali o i documenti esistenti esclusivamente in versione elettronica. I beneficiari sono tenuti alla istituzione di un fascicolo di operazione contenente la documentazione tecnica e amministrativa (documentazione di spesa e giustificativi). In tal caso, i sistemi informatici utilizzati soddisfano gli standard di sicurezza accettati che garantiscono che i documenti conservati rispettino i requisiti giuridici nazionali e siano affidabili ai fini dell'attività di audit</w:t>
      </w:r>
    </w:p>
    <w:p w14:paraId="33179BD5" w14:textId="77777777" w:rsidR="007D0A45" w:rsidRPr="007D0A45" w:rsidRDefault="007D0A45" w:rsidP="007D0A4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  <w:lang w:eastAsia="en-US"/>
        </w:rPr>
      </w:pPr>
      <w:bookmarkStart w:id="2" w:name="_Hlk103786105"/>
      <w:r w:rsidRPr="007D0A45">
        <w:rPr>
          <w:rFonts w:ascii="Arial" w:hAnsi="Arial" w:cs="Arial"/>
          <w:sz w:val="22"/>
          <w:szCs w:val="22"/>
          <w:lang w:eastAsia="en-US"/>
        </w:rPr>
        <w:lastRenderedPageBreak/>
        <w:t xml:space="preserve">Il Soggetto attuatore </w:t>
      </w:r>
      <w:bookmarkEnd w:id="2"/>
      <w:r w:rsidRPr="007D0A45">
        <w:rPr>
          <w:rFonts w:ascii="Arial" w:hAnsi="Arial" w:cs="Arial"/>
          <w:sz w:val="22"/>
          <w:szCs w:val="22"/>
          <w:lang w:eastAsia="en-US"/>
        </w:rPr>
        <w:t xml:space="preserve">deve produrre con la tempistica e le modalità stabilite la documentazione giustificativa delle attività effettivamente realizzate fornendo, secondo le modalità da questa stabilite, tutti i dati finanziari, procedurali e fisici attinenti alla realizzazione del progetto finanziato. </w:t>
      </w:r>
    </w:p>
    <w:p w14:paraId="2BC1F6D9" w14:textId="77777777" w:rsidR="007D0A45" w:rsidRPr="007D0A45" w:rsidRDefault="007D0A45" w:rsidP="007D0A45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eastAsia="en-US"/>
        </w:rPr>
      </w:pPr>
    </w:p>
    <w:p w14:paraId="4B27ACB6" w14:textId="77777777" w:rsidR="007D0A45" w:rsidRPr="007D0A45" w:rsidRDefault="007D0A45" w:rsidP="007D0A45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eastAsia="en-US"/>
        </w:rPr>
      </w:pPr>
      <w:r w:rsidRPr="007D0A45">
        <w:rPr>
          <w:rFonts w:ascii="Arial" w:hAnsi="Arial" w:cs="Arial"/>
          <w:b/>
          <w:bCs/>
          <w:sz w:val="22"/>
          <w:szCs w:val="22"/>
          <w:lang w:eastAsia="en-US"/>
        </w:rPr>
        <w:t>ART. 5 - MODALITÀ DI ESECUZIONE</w:t>
      </w:r>
    </w:p>
    <w:p w14:paraId="4C199FB4" w14:textId="77777777" w:rsidR="007D0A45" w:rsidRPr="007D0A45" w:rsidRDefault="007D0A45" w:rsidP="007D0A4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 xml:space="preserve">Il Soggetto attuatore si impegna a realizzare il Progetto finanziato ed autorizzato integralmente nei termini e con le modalità previste. Ogni variazione, che per cause sopravvenute dovesse rendersi necessaria, deve essere tempestivamente comunicata alla Regione e da quest’ultima autorizzata.  </w:t>
      </w:r>
    </w:p>
    <w:p w14:paraId="0E109136" w14:textId="77777777" w:rsidR="007D0A45" w:rsidRPr="007D0A45" w:rsidRDefault="007D0A45" w:rsidP="007D0A4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>Il Soggetto attuatore si impegna a fornire i dati dell’attività finanziata, utilizzando i supporti informatici predisposti dall’</w:t>
      </w:r>
      <w:proofErr w:type="spellStart"/>
      <w:r w:rsidRPr="007D0A45">
        <w:rPr>
          <w:rFonts w:ascii="Arial" w:hAnsi="Arial" w:cs="Arial"/>
          <w:sz w:val="22"/>
          <w:szCs w:val="22"/>
          <w:lang w:eastAsia="en-US"/>
        </w:rPr>
        <w:t>AdG</w:t>
      </w:r>
      <w:proofErr w:type="spellEnd"/>
      <w:r w:rsidRPr="007D0A45">
        <w:rPr>
          <w:rFonts w:ascii="Arial" w:hAnsi="Arial" w:cs="Arial"/>
          <w:sz w:val="22"/>
          <w:szCs w:val="22"/>
          <w:lang w:eastAsia="en-US"/>
        </w:rPr>
        <w:t xml:space="preserve"> regionale.</w:t>
      </w:r>
    </w:p>
    <w:p w14:paraId="2C9F8FC6" w14:textId="77777777" w:rsidR="007D0A45" w:rsidRPr="007D0A45" w:rsidRDefault="007D0A45" w:rsidP="007D0A4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bCs/>
          <w:i/>
          <w:iCs/>
          <w:sz w:val="22"/>
          <w:szCs w:val="22"/>
          <w:lang w:eastAsia="en-US"/>
        </w:rPr>
      </w:pPr>
      <w:r w:rsidRPr="007D0A45">
        <w:rPr>
          <w:rFonts w:ascii="Arial" w:hAnsi="Arial" w:cs="Arial"/>
          <w:b/>
          <w:i/>
          <w:sz w:val="22"/>
          <w:szCs w:val="22"/>
          <w:lang w:eastAsia="en-US"/>
        </w:rPr>
        <w:t>Il Soggetto attuatore si impegna ad attuare e a seguire le procedure di reclutamento del personale del progetto nel rispetto delle procedure previste dalla normativa applicabile (Dlg.165/2001 art. 7, comma 6 e 6-bis nonché regolamenti adottati delle istituzioni scolastiche – (Decreto n. 129/2018)</w:t>
      </w:r>
      <w:r w:rsidRPr="007D0A45">
        <w:rPr>
          <w:rFonts w:ascii="Arial" w:hAnsi="Arial" w:cs="Arial"/>
          <w:bCs/>
          <w:iCs/>
          <w:sz w:val="22"/>
          <w:szCs w:val="22"/>
          <w:lang w:eastAsia="en-US"/>
        </w:rPr>
        <w:t xml:space="preserve"> </w:t>
      </w:r>
      <w:r w:rsidRPr="007D0A45">
        <w:rPr>
          <w:rFonts w:ascii="Arial" w:hAnsi="Arial" w:cs="Arial"/>
          <w:b/>
          <w:i/>
          <w:sz w:val="22"/>
          <w:szCs w:val="22"/>
          <w:lang w:eastAsia="en-US"/>
        </w:rPr>
        <w:t xml:space="preserve">e nel caso in cui il servizio venga inquadrato come appalto di servizi ai sensi del </w:t>
      </w:r>
      <w:proofErr w:type="spellStart"/>
      <w:r w:rsidRPr="007D0A45">
        <w:rPr>
          <w:rFonts w:ascii="Arial" w:hAnsi="Arial" w:cs="Arial"/>
          <w:b/>
          <w:i/>
          <w:sz w:val="22"/>
          <w:szCs w:val="22"/>
          <w:lang w:eastAsia="en-US"/>
        </w:rPr>
        <w:t>D.Lgs.</w:t>
      </w:r>
      <w:proofErr w:type="spellEnd"/>
      <w:r w:rsidRPr="007D0A45">
        <w:rPr>
          <w:rFonts w:ascii="Arial" w:hAnsi="Arial" w:cs="Arial"/>
          <w:b/>
          <w:i/>
          <w:sz w:val="22"/>
          <w:szCs w:val="22"/>
          <w:lang w:eastAsia="en-US"/>
        </w:rPr>
        <w:t xml:space="preserve"> 31 marzo 2023, n. 36, c.d. “nuovo Codice dei contratti pubblici” e </w:t>
      </w:r>
      <w:proofErr w:type="spellStart"/>
      <w:r w:rsidRPr="007D0A45">
        <w:rPr>
          <w:rFonts w:ascii="Arial" w:hAnsi="Arial" w:cs="Arial"/>
          <w:b/>
          <w:i/>
          <w:sz w:val="22"/>
          <w:szCs w:val="22"/>
          <w:lang w:eastAsia="en-US"/>
        </w:rPr>
        <w:t>s.m.i.</w:t>
      </w:r>
      <w:proofErr w:type="spellEnd"/>
    </w:p>
    <w:p w14:paraId="005B5987" w14:textId="77777777" w:rsidR="007D0A45" w:rsidRPr="007D0A45" w:rsidRDefault="007D0A45" w:rsidP="007D0A4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i/>
          <w:sz w:val="22"/>
          <w:szCs w:val="22"/>
          <w:lang w:eastAsia="en-US"/>
        </w:rPr>
      </w:pPr>
      <w:r w:rsidRPr="007D0A45">
        <w:rPr>
          <w:rFonts w:ascii="Arial" w:hAnsi="Arial" w:cs="Arial"/>
          <w:i/>
          <w:sz w:val="22"/>
          <w:szCs w:val="22"/>
        </w:rPr>
        <w:t xml:space="preserve">I soggetti attuatori non pubblici, </w:t>
      </w:r>
      <w:r w:rsidRPr="007D0A45">
        <w:rPr>
          <w:rFonts w:ascii="Arial" w:hAnsi="Arial" w:cs="Arial"/>
          <w:sz w:val="22"/>
          <w:szCs w:val="22"/>
        </w:rPr>
        <w:t>ai quali non si applicano le norme previste dal Codice dei Contratti Pubblici (</w:t>
      </w:r>
      <w:proofErr w:type="spellStart"/>
      <w:r w:rsidRPr="007D0A45">
        <w:rPr>
          <w:rFonts w:ascii="Arial" w:hAnsi="Arial" w:cs="Arial"/>
          <w:sz w:val="22"/>
          <w:szCs w:val="22"/>
        </w:rPr>
        <w:t>D.lgs</w:t>
      </w:r>
      <w:proofErr w:type="spellEnd"/>
      <w:r w:rsidRPr="007D0A45">
        <w:rPr>
          <w:rFonts w:ascii="Arial" w:hAnsi="Arial" w:cs="Arial"/>
          <w:sz w:val="22"/>
          <w:szCs w:val="22"/>
        </w:rPr>
        <w:t xml:space="preserve"> n. 36/2023),</w:t>
      </w:r>
      <w:r w:rsidRPr="007D0A45">
        <w:rPr>
          <w:rFonts w:ascii="Arial" w:hAnsi="Arial" w:cs="Arial"/>
          <w:i/>
          <w:sz w:val="22"/>
          <w:szCs w:val="22"/>
        </w:rPr>
        <w:t xml:space="preserve"> sono tenuti </w:t>
      </w:r>
      <w:proofErr w:type="gramStart"/>
      <w:r w:rsidRPr="007D0A45">
        <w:rPr>
          <w:rFonts w:ascii="Arial" w:hAnsi="Arial" w:cs="Arial"/>
          <w:i/>
          <w:sz w:val="22"/>
          <w:szCs w:val="22"/>
        </w:rPr>
        <w:t>ad</w:t>
      </w:r>
      <w:proofErr w:type="gramEnd"/>
      <w:r w:rsidRPr="007D0A45">
        <w:rPr>
          <w:rFonts w:ascii="Arial" w:hAnsi="Arial" w:cs="Arial"/>
          <w:i/>
          <w:sz w:val="22"/>
          <w:szCs w:val="22"/>
        </w:rPr>
        <w:t xml:space="preserve"> adottare </w:t>
      </w:r>
      <w:r w:rsidRPr="007D0A45">
        <w:rPr>
          <w:rFonts w:ascii="Arial" w:hAnsi="Arial" w:cs="Arial"/>
          <w:sz w:val="22"/>
          <w:szCs w:val="22"/>
        </w:rPr>
        <w:t>procedure ispirate a criteri di uniformità e trasparenza al fine di garantire i principi di pubblicizzazione e della parità di trattamento</w:t>
      </w:r>
    </w:p>
    <w:p w14:paraId="4B86452B" w14:textId="77777777" w:rsidR="007D0A45" w:rsidRPr="007D0A45" w:rsidRDefault="007D0A45" w:rsidP="007D0A45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eastAsia="en-US"/>
        </w:rPr>
      </w:pPr>
      <w:r w:rsidRPr="007D0A45">
        <w:rPr>
          <w:rFonts w:ascii="Arial" w:hAnsi="Arial" w:cs="Arial"/>
          <w:b/>
          <w:bCs/>
          <w:sz w:val="22"/>
          <w:szCs w:val="22"/>
          <w:lang w:eastAsia="en-US"/>
        </w:rPr>
        <w:t>ART. 6 - INFORMAZIONE E PUBBLICITÀ</w:t>
      </w:r>
    </w:p>
    <w:p w14:paraId="79185424" w14:textId="77777777" w:rsidR="007D0A45" w:rsidRPr="007D0A45" w:rsidRDefault="007D0A45" w:rsidP="007D0A4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  <w:sz w:val="22"/>
          <w:szCs w:val="22"/>
          <w:lang w:eastAsia="en-US"/>
        </w:rPr>
      </w:pPr>
      <w:r w:rsidRPr="007D0A45">
        <w:rPr>
          <w:rFonts w:ascii="Arial" w:hAnsi="Arial" w:cs="Arial"/>
          <w:bCs/>
          <w:sz w:val="22"/>
          <w:szCs w:val="22"/>
          <w:lang w:eastAsia="en-US"/>
        </w:rPr>
        <w:t xml:space="preserve">Il Soggetto attuatore </w:t>
      </w:r>
      <w:r w:rsidRPr="007D0A45">
        <w:rPr>
          <w:rFonts w:ascii="Arial" w:hAnsi="Arial" w:cs="Arial"/>
          <w:bCs/>
          <w:i/>
          <w:sz w:val="22"/>
          <w:szCs w:val="22"/>
          <w:lang w:eastAsia="en-US"/>
        </w:rPr>
        <w:t xml:space="preserve">si impegna </w:t>
      </w:r>
      <w:r w:rsidRPr="007D0A45">
        <w:rPr>
          <w:rFonts w:ascii="Arial" w:hAnsi="Arial" w:cs="Arial"/>
          <w:bCs/>
          <w:sz w:val="22"/>
          <w:szCs w:val="22"/>
          <w:lang w:eastAsia="en-US"/>
        </w:rPr>
        <w:t xml:space="preserve">ad attenersi agli obblighi previsti dalle normative comunitarie (Regolamento (UE) 2021/1060) in materia di informazione e comunicazione nonché alle disposizioni operative previste dalla Regione Lazio in materia di utilizzo dei loghi. </w:t>
      </w:r>
    </w:p>
    <w:p w14:paraId="3560E948" w14:textId="77777777" w:rsidR="007D0A45" w:rsidRPr="007D0A45" w:rsidRDefault="007D0A45" w:rsidP="007D0A45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7D0A45">
        <w:rPr>
          <w:rFonts w:ascii="Arial" w:hAnsi="Arial" w:cs="Arial"/>
          <w:b/>
          <w:bCs/>
          <w:sz w:val="22"/>
          <w:szCs w:val="22"/>
          <w:lang w:eastAsia="en-US"/>
        </w:rPr>
        <w:t>Il Soggetto attuatore si impegna altresì</w:t>
      </w:r>
      <w:r w:rsidRPr="007D0A45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7D0A45">
        <w:rPr>
          <w:rFonts w:ascii="Arial" w:hAnsi="Arial" w:cs="Arial"/>
          <w:b/>
          <w:sz w:val="22"/>
          <w:szCs w:val="22"/>
        </w:rPr>
        <w:t xml:space="preserve">ad inserire negli avvisi o bandi di selezione e nei contratti, lo specifico riferimento del finanziamento a valere sul Programma Fondo Sociale Europeo Plus (FSE+) 2021-2027 Obiettivo di Policy 4 “Un’Europa più sociale” Regolamento (UE) n. 2021/1060 Regolamento (UE) n. 2021/1057- </w:t>
      </w:r>
      <w:r w:rsidRPr="007D0A45">
        <w:rPr>
          <w:rFonts w:ascii="Arial" w:hAnsi="Arial" w:cs="Arial"/>
          <w:b/>
          <w:bCs/>
          <w:sz w:val="22"/>
          <w:szCs w:val="22"/>
        </w:rPr>
        <w:t>Priorità “Inclusione sociale” – Obiettivo specifico k) – Azione servizi per l’integrazione scolastica/formativa per disabili.</w:t>
      </w:r>
    </w:p>
    <w:p w14:paraId="61E240E7" w14:textId="77777777" w:rsidR="007D0A45" w:rsidRPr="007D0A45" w:rsidRDefault="007D0A45" w:rsidP="007D0A45">
      <w:pPr>
        <w:jc w:val="both"/>
        <w:rPr>
          <w:rFonts w:ascii="Arial" w:hAnsi="Arial" w:cs="Arial"/>
          <w:b/>
          <w:sz w:val="22"/>
          <w:szCs w:val="22"/>
        </w:rPr>
      </w:pPr>
    </w:p>
    <w:p w14:paraId="3FE0BE47" w14:textId="77777777" w:rsidR="007D0A45" w:rsidRPr="007D0A45" w:rsidRDefault="007D0A45" w:rsidP="007D0A4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>Il Soggetto attuatore si impegna infine, ad informare i destinatari sul sostegno ottenuto dai fondi fornendo, sul sito web del beneficiario, una breve descrizione dell'operazione, compresi le finalità ed i risultati, ed evidenziando il sostegno finanziario ricevuto dall'Unione.</w:t>
      </w:r>
    </w:p>
    <w:p w14:paraId="2BF073E6" w14:textId="77777777" w:rsidR="007D0A45" w:rsidRPr="007D0A45" w:rsidRDefault="007D0A45" w:rsidP="007D0A45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7D0A45">
        <w:rPr>
          <w:rFonts w:ascii="Arial" w:hAnsi="Arial" w:cs="Arial"/>
          <w:b/>
          <w:bCs/>
          <w:sz w:val="22"/>
          <w:szCs w:val="22"/>
          <w:lang w:eastAsia="en-US"/>
        </w:rPr>
        <w:t xml:space="preserve">ART. 7 - RENDICONTAZIONE DELLA SPESA </w:t>
      </w:r>
    </w:p>
    <w:p w14:paraId="429B0AAF" w14:textId="77777777" w:rsidR="007D0A45" w:rsidRPr="007D0A45" w:rsidRDefault="007D0A45" w:rsidP="007D0A4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 xml:space="preserve">Conformemente a quanto previsto dall’articolo </w:t>
      </w:r>
      <w:r w:rsidRPr="007D0A45">
        <w:rPr>
          <w:rFonts w:ascii="Arial" w:hAnsi="Arial" w:cs="Arial"/>
          <w:bCs/>
          <w:i/>
          <w:sz w:val="22"/>
          <w:szCs w:val="22"/>
          <w:lang w:eastAsia="en-US"/>
        </w:rPr>
        <w:t xml:space="preserve">53 par. 3 </w:t>
      </w:r>
      <w:proofErr w:type="spellStart"/>
      <w:r w:rsidRPr="007D0A45">
        <w:rPr>
          <w:rFonts w:ascii="Arial" w:hAnsi="Arial" w:cs="Arial"/>
          <w:bCs/>
          <w:i/>
          <w:sz w:val="22"/>
          <w:szCs w:val="22"/>
          <w:lang w:eastAsia="en-US"/>
        </w:rPr>
        <w:t>lett</w:t>
      </w:r>
      <w:proofErr w:type="spellEnd"/>
      <w:r w:rsidRPr="007D0A45">
        <w:rPr>
          <w:rFonts w:ascii="Arial" w:hAnsi="Arial" w:cs="Arial"/>
          <w:bCs/>
          <w:i/>
          <w:sz w:val="22"/>
          <w:szCs w:val="22"/>
          <w:lang w:eastAsia="en-US"/>
        </w:rPr>
        <w:t xml:space="preserve"> b) </w:t>
      </w:r>
      <w:r w:rsidRPr="007D0A45">
        <w:rPr>
          <w:rFonts w:ascii="Arial" w:hAnsi="Arial" w:cs="Arial"/>
          <w:sz w:val="22"/>
          <w:szCs w:val="22"/>
          <w:lang w:eastAsia="en-US"/>
        </w:rPr>
        <w:t xml:space="preserve">del Reg. (UE) n. 2021/1060 che prevede </w:t>
      </w:r>
      <w:r w:rsidRPr="007D0A45">
        <w:rPr>
          <w:rFonts w:ascii="Arial" w:hAnsi="Arial" w:cs="Arial"/>
          <w:bCs/>
          <w:i/>
          <w:sz w:val="22"/>
          <w:szCs w:val="22"/>
          <w:lang w:eastAsia="en-US"/>
        </w:rPr>
        <w:t>“un metodo di calcolo giusto, equo e verificabile”</w:t>
      </w:r>
      <w:r w:rsidRPr="007D0A45">
        <w:rPr>
          <w:rFonts w:ascii="Arial" w:hAnsi="Arial" w:cs="Arial"/>
          <w:b/>
          <w:i/>
          <w:sz w:val="22"/>
          <w:szCs w:val="22"/>
          <w:lang w:eastAsia="en-US"/>
        </w:rPr>
        <w:t xml:space="preserve">, </w:t>
      </w:r>
      <w:r w:rsidRPr="007D0A45">
        <w:rPr>
          <w:rFonts w:ascii="Arial" w:hAnsi="Arial" w:cs="Arial"/>
          <w:sz w:val="22"/>
          <w:szCs w:val="22"/>
          <w:lang w:eastAsia="en-US"/>
        </w:rPr>
        <w:t>il progetto è finanziato mediante tabelle standard di costi unitari.</w:t>
      </w:r>
    </w:p>
    <w:p w14:paraId="50F5A407" w14:textId="77777777" w:rsidR="007D0A45" w:rsidRPr="007D0A45" w:rsidRDefault="007D0A45" w:rsidP="007D0A4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 xml:space="preserve">Il Soggetto attuatore si impegna ad inserire i dati della gestione finanziaria dei progetti sul Sistema regionale di monitoraggio (SIGEM) e ad inviare alla Regione la domanda di rimborso finale (rendiconto finale) per l’attività realizzata coerente con le risultanze degli inserimenti sul Sistema. </w:t>
      </w:r>
    </w:p>
    <w:p w14:paraId="7AA2932E" w14:textId="77777777" w:rsidR="007D0A45" w:rsidRPr="007D0A45" w:rsidRDefault="007D0A45" w:rsidP="007D0A4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>Il Soggetto attuatore è consapevole degli obblighi comunitari di certificazione della spesa all’UE che investono la Regione Lazio e che comportano il disimpegno automatico (e quindi la non corresponsione) delle somme non rendicontate nei termini previsti. Il Soggetto attuatore è quindi consapevole della propria responsabilità relativamente al pregiudizio che un invio non puntuale dei dati può arrecare all’Ente pubblico.</w:t>
      </w:r>
    </w:p>
    <w:p w14:paraId="49F54877" w14:textId="77777777" w:rsidR="007D0A45" w:rsidRPr="007D0A45" w:rsidRDefault="007D0A45" w:rsidP="007D0A45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eastAsia="en-US"/>
        </w:rPr>
      </w:pPr>
    </w:p>
    <w:p w14:paraId="61E9E7B4" w14:textId="77777777" w:rsidR="007D0A45" w:rsidRPr="007D0A45" w:rsidRDefault="007D0A45" w:rsidP="007D0A45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eastAsia="en-US"/>
        </w:rPr>
      </w:pPr>
      <w:r w:rsidRPr="007D0A45">
        <w:rPr>
          <w:rFonts w:ascii="Arial" w:hAnsi="Arial" w:cs="Arial"/>
          <w:b/>
          <w:bCs/>
          <w:sz w:val="22"/>
          <w:szCs w:val="22"/>
          <w:lang w:eastAsia="en-US"/>
        </w:rPr>
        <w:t>ART. 8 - MODALITÀ DI EROGAZIONE DEI FINANZIAMENTI</w:t>
      </w:r>
    </w:p>
    <w:p w14:paraId="656AC280" w14:textId="77777777" w:rsidR="007D0A45" w:rsidRPr="007D0A45" w:rsidRDefault="007D0A45" w:rsidP="007D0A4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>Il Soggetto attuatore prende atto delle modalità di erogazione dei finanziamenti, come di seguito descritte</w:t>
      </w:r>
    </w:p>
    <w:p w14:paraId="4BB487BC" w14:textId="77777777" w:rsidR="007D0A45" w:rsidRPr="007D0A45" w:rsidRDefault="007D0A45" w:rsidP="007D0A4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n-US"/>
        </w:rPr>
      </w:pPr>
    </w:p>
    <w:p w14:paraId="67C80BF7" w14:textId="77777777" w:rsidR="007D0A45" w:rsidRPr="007D0A45" w:rsidRDefault="007D0A45" w:rsidP="007D0A45">
      <w:pPr>
        <w:numPr>
          <w:ilvl w:val="0"/>
          <w:numId w:val="21"/>
        </w:numPr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2"/>
          <w:szCs w:val="22"/>
          <w:lang w:eastAsia="en-US"/>
        </w:rPr>
      </w:pPr>
      <w:r w:rsidRPr="007D0A45">
        <w:rPr>
          <w:rFonts w:ascii="Arial" w:hAnsi="Arial" w:cs="Arial"/>
          <w:i/>
          <w:iCs/>
          <w:sz w:val="22"/>
          <w:szCs w:val="22"/>
          <w:lang w:eastAsia="en-US"/>
        </w:rPr>
        <w:t>un anticipo pari all’ 80% del finanziamento, a condizione che sia stato comunicato l’avvio delle attività e dopo l’inizio di erogazione del servizio;</w:t>
      </w:r>
    </w:p>
    <w:p w14:paraId="007FE650" w14:textId="77777777" w:rsidR="007D0A45" w:rsidRPr="007D0A45" w:rsidRDefault="007D0A45" w:rsidP="007D0A45">
      <w:pPr>
        <w:numPr>
          <w:ilvl w:val="0"/>
          <w:numId w:val="21"/>
        </w:numPr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2"/>
          <w:szCs w:val="22"/>
          <w:lang w:eastAsia="en-US"/>
        </w:rPr>
      </w:pPr>
      <w:r w:rsidRPr="007D0A45">
        <w:rPr>
          <w:rFonts w:ascii="Arial" w:hAnsi="Arial" w:cs="Arial"/>
          <w:i/>
          <w:iCs/>
          <w:sz w:val="22"/>
          <w:szCs w:val="22"/>
          <w:lang w:eastAsia="en-US"/>
        </w:rPr>
        <w:t>saldo</w:t>
      </w:r>
      <w:r w:rsidRPr="007D0A45">
        <w:rPr>
          <w:rFonts w:ascii="Arial" w:hAnsi="Arial" w:cs="Arial"/>
        </w:rPr>
        <w:t xml:space="preserve"> pari all’importo residuo del finanziamento ancora da corrispondere.</w:t>
      </w:r>
    </w:p>
    <w:p w14:paraId="45B34DE6" w14:textId="77777777" w:rsidR="007D0A45" w:rsidRPr="007D0A45" w:rsidRDefault="007D0A45" w:rsidP="007D0A4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n-US"/>
        </w:rPr>
      </w:pPr>
    </w:p>
    <w:p w14:paraId="0AC04B4C" w14:textId="77777777" w:rsidR="007D0A45" w:rsidRPr="007D0A45" w:rsidRDefault="007D0A45" w:rsidP="007D0A4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>I pagamenti verranno effettuati sul conto corrente intestato a ………………………………, IBAN n.………………………………. (per le istituzioni scolastiche pubbliche va indicato unicamente il conto di Tesoreria presso Banca D’Italia).</w:t>
      </w:r>
    </w:p>
    <w:p w14:paraId="0E156047" w14:textId="77777777" w:rsidR="007D0A45" w:rsidRPr="007D0A45" w:rsidRDefault="007D0A45" w:rsidP="007D0A4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 xml:space="preserve">La </w:t>
      </w:r>
      <w:r w:rsidRPr="007D0A45">
        <w:rPr>
          <w:rFonts w:ascii="Arial" w:hAnsi="Arial" w:cs="Arial"/>
          <w:b/>
          <w:sz w:val="22"/>
          <w:szCs w:val="22"/>
          <w:lang w:eastAsia="en-US"/>
        </w:rPr>
        <w:t>richiesta di erogazione del II anticipo</w:t>
      </w:r>
      <w:r w:rsidRPr="007D0A45">
        <w:rPr>
          <w:rFonts w:ascii="Arial" w:hAnsi="Arial" w:cs="Arial"/>
          <w:sz w:val="22"/>
          <w:szCs w:val="22"/>
          <w:lang w:eastAsia="en-US"/>
        </w:rPr>
        <w:t xml:space="preserve"> deve essere presentata (tramite SIGEM) corredata dalla documentazione sotto riportata. La Regione si riserva la facoltà di richiedere ulteriore documentazione a supporto dell’attività realizzata e fornirà ai soggetti attuatori i modelli che dovranno essere utilizzati, nonché ulteriori istruzioni operative sugli adempimenti previsti. </w:t>
      </w:r>
    </w:p>
    <w:p w14:paraId="651B4A13" w14:textId="77777777" w:rsidR="007D0A45" w:rsidRPr="007D0A45" w:rsidRDefault="007D0A45" w:rsidP="007D0A4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62F5A347" w14:textId="77777777" w:rsidR="007D0A45" w:rsidRPr="007D0A45" w:rsidRDefault="007D0A45" w:rsidP="007D0A4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 xml:space="preserve">Per il pagamento </w:t>
      </w:r>
      <w:r w:rsidRPr="007D0A45">
        <w:rPr>
          <w:rFonts w:ascii="Arial" w:hAnsi="Arial" w:cs="Arial"/>
          <w:b/>
          <w:sz w:val="22"/>
          <w:szCs w:val="22"/>
          <w:lang w:eastAsia="en-US"/>
        </w:rPr>
        <w:t>dell’anticipo</w:t>
      </w:r>
      <w:r w:rsidRPr="007D0A45">
        <w:rPr>
          <w:rFonts w:ascii="Arial" w:hAnsi="Arial" w:cs="Arial"/>
          <w:sz w:val="22"/>
          <w:szCs w:val="22"/>
          <w:lang w:eastAsia="en-US"/>
        </w:rPr>
        <w:t xml:space="preserve"> deve essere presentata la seguente documentazione:</w:t>
      </w:r>
    </w:p>
    <w:p w14:paraId="0485B59C" w14:textId="77777777" w:rsidR="007D0A45" w:rsidRPr="007D0A45" w:rsidRDefault="007D0A45" w:rsidP="007D0A4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1894DAD8" w14:textId="77777777" w:rsidR="007D0A45" w:rsidRPr="007D0A45" w:rsidRDefault="007D0A45" w:rsidP="007D0A45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 xml:space="preserve">domanda di pagamento anticipo; </w:t>
      </w:r>
    </w:p>
    <w:p w14:paraId="219C5AA6" w14:textId="77777777" w:rsidR="007D0A45" w:rsidRPr="007D0A45" w:rsidRDefault="007D0A45" w:rsidP="007D0A4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highlight w:val="yellow"/>
          <w:lang w:eastAsia="en-US"/>
        </w:rPr>
      </w:pPr>
    </w:p>
    <w:p w14:paraId="064E6567" w14:textId="77777777" w:rsidR="007D0A45" w:rsidRPr="007D0A45" w:rsidRDefault="007D0A45" w:rsidP="007D0A45">
      <w:pPr>
        <w:numPr>
          <w:ilvl w:val="0"/>
          <w:numId w:val="18"/>
        </w:numPr>
        <w:spacing w:after="200" w:line="276" w:lineRule="auto"/>
        <w:rPr>
          <w:rFonts w:ascii="Arial" w:hAnsi="Arial" w:cs="Arial"/>
          <w:sz w:val="22"/>
          <w:szCs w:val="22"/>
        </w:rPr>
      </w:pPr>
      <w:r w:rsidRPr="007D0A45">
        <w:rPr>
          <w:rFonts w:ascii="Arial" w:hAnsi="Arial" w:cs="Arial"/>
          <w:sz w:val="22"/>
          <w:szCs w:val="22"/>
        </w:rPr>
        <w:t xml:space="preserve">elenco dettagliato degli enti/e, o operatori contrattualizzati firmato dal Legale rappresentante; </w:t>
      </w:r>
    </w:p>
    <w:p w14:paraId="0894E4C2" w14:textId="77777777" w:rsidR="007D0A45" w:rsidRPr="007D0A45" w:rsidRDefault="007D0A45" w:rsidP="007D0A45">
      <w:pPr>
        <w:numPr>
          <w:ilvl w:val="0"/>
          <w:numId w:val="18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>Per le Istituzioni Scolastiche/Formative non pubbliche Fattura elettronica fuori campo Iva art 2 comma3 lett. a D.P.R. 633/72 - mere movimentazioni finanziarie per le restanti Istituzioni Formative).</w:t>
      </w:r>
    </w:p>
    <w:p w14:paraId="53188CC4" w14:textId="77777777" w:rsidR="007D0A45" w:rsidRPr="007D0A45" w:rsidRDefault="007D0A45" w:rsidP="007D0A4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n-US"/>
        </w:rPr>
      </w:pPr>
    </w:p>
    <w:p w14:paraId="6FDD0E12" w14:textId="77777777" w:rsidR="007D0A45" w:rsidRPr="007D0A45" w:rsidRDefault="007D0A45" w:rsidP="007D0A4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 xml:space="preserve">La </w:t>
      </w:r>
      <w:r w:rsidRPr="007D0A45">
        <w:rPr>
          <w:rFonts w:ascii="Arial" w:hAnsi="Arial" w:cs="Arial"/>
          <w:b/>
          <w:sz w:val="22"/>
          <w:szCs w:val="22"/>
          <w:lang w:eastAsia="en-US"/>
        </w:rPr>
        <w:t>richiesta di erogazione del saldo</w:t>
      </w:r>
      <w:r w:rsidRPr="007D0A45">
        <w:rPr>
          <w:rFonts w:ascii="Arial" w:hAnsi="Arial" w:cs="Arial"/>
          <w:sz w:val="22"/>
          <w:szCs w:val="22"/>
          <w:lang w:eastAsia="en-US"/>
        </w:rPr>
        <w:t xml:space="preserve"> potrà avvenire solo dopo la presentazione della domanda di rimborso finale e una volta concluso l’iter di verifica da parte dell’Area Controllo con il rilascio della certificazione definitiva della spesa finale ammissibile ed effettivamente rimborsabile. Sarà la Struttura competente all’attività di gestione a comunicare all’istituzione scolastica l’importo a saldo definito tenendo conto, data la spesa finale ammissibile di cui sopra, degli anticipi precedentemente erogati.</w:t>
      </w:r>
    </w:p>
    <w:p w14:paraId="0E71C4B3" w14:textId="77777777" w:rsidR="007D0A45" w:rsidRPr="007D0A45" w:rsidRDefault="007D0A45" w:rsidP="007D0A4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D93B9C1" w14:textId="77777777" w:rsidR="007D0A45" w:rsidRPr="007D0A45" w:rsidRDefault="007D0A45" w:rsidP="007D0A4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 xml:space="preserve">Per il pagamento </w:t>
      </w:r>
      <w:r w:rsidRPr="007D0A45">
        <w:rPr>
          <w:rFonts w:ascii="Arial" w:hAnsi="Arial" w:cs="Arial"/>
          <w:b/>
          <w:sz w:val="22"/>
          <w:szCs w:val="22"/>
          <w:lang w:eastAsia="en-US"/>
        </w:rPr>
        <w:t>del saldo</w:t>
      </w:r>
      <w:r w:rsidRPr="007D0A45">
        <w:rPr>
          <w:rFonts w:ascii="Arial" w:hAnsi="Arial" w:cs="Arial"/>
          <w:sz w:val="22"/>
          <w:szCs w:val="22"/>
          <w:lang w:eastAsia="en-US"/>
        </w:rPr>
        <w:t xml:space="preserve"> deve essere presentata la seguente documentazione:</w:t>
      </w:r>
    </w:p>
    <w:p w14:paraId="6749F9D4" w14:textId="77777777" w:rsidR="007D0A45" w:rsidRPr="007D0A45" w:rsidRDefault="007D0A45" w:rsidP="007D0A45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>domanda di pagamento del saldo;</w:t>
      </w:r>
    </w:p>
    <w:p w14:paraId="1C021641" w14:textId="77777777" w:rsidR="007D0A45" w:rsidRPr="007D0A45" w:rsidRDefault="007D0A45" w:rsidP="007D0A45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 xml:space="preserve">Documento contabile fiscalmente idoneo, relativo all’importo da ricevere a titolo di saldo (Nota di debito istituzioni scolastiche pubbliche o Fattura elettronica fuori campo Iva art 2 comma 3 </w:t>
      </w:r>
      <w:proofErr w:type="spellStart"/>
      <w:r w:rsidRPr="007D0A45">
        <w:rPr>
          <w:rFonts w:ascii="Arial" w:hAnsi="Arial" w:cs="Arial"/>
          <w:sz w:val="22"/>
          <w:szCs w:val="22"/>
          <w:lang w:eastAsia="en-US"/>
        </w:rPr>
        <w:t>lett</w:t>
      </w:r>
      <w:proofErr w:type="spellEnd"/>
      <w:r w:rsidRPr="007D0A45">
        <w:rPr>
          <w:rFonts w:ascii="Arial" w:hAnsi="Arial" w:cs="Arial"/>
          <w:sz w:val="22"/>
          <w:szCs w:val="22"/>
          <w:lang w:eastAsia="en-US"/>
        </w:rPr>
        <w:t xml:space="preserve"> a D.P.R. 633/72 - mere movimentazioni finanziarie per le restanti istituzioni formative).</w:t>
      </w:r>
    </w:p>
    <w:p w14:paraId="171C8618" w14:textId="77777777" w:rsidR="007D0A45" w:rsidRPr="007D0A45" w:rsidRDefault="007D0A45" w:rsidP="007D0A4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n-US"/>
        </w:rPr>
      </w:pPr>
    </w:p>
    <w:p w14:paraId="3C510F53" w14:textId="77777777" w:rsidR="007D0A45" w:rsidRPr="007D0A45" w:rsidRDefault="007D0A45" w:rsidP="007D0A4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>Il Soggetto attuatore per tutte le Azioni potrà optare anche per l’erogazione dell’intero contributo a saldo a conclusione dell’intervento.</w:t>
      </w:r>
    </w:p>
    <w:p w14:paraId="0CC5BD5F" w14:textId="77777777" w:rsidR="007D0A45" w:rsidRPr="007D0A45" w:rsidRDefault="007D0A45" w:rsidP="007D0A4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 xml:space="preserve">L’erogazione dei fondi verrà effettuata sul conto corrente del Beneficiario (conto di Tesoreria nel caso di Istituti pubblici o conto corrente dedicato, anche non in via esclusiva, nel caso di Istituzioni Formative). Ogni variazione del conto corrente bancario di riferimento deve essere tempestivamente comunicata e inserita su </w:t>
      </w:r>
      <w:proofErr w:type="spellStart"/>
      <w:r w:rsidRPr="007D0A45">
        <w:rPr>
          <w:rFonts w:ascii="Arial" w:hAnsi="Arial" w:cs="Arial"/>
          <w:sz w:val="22"/>
          <w:szCs w:val="22"/>
          <w:lang w:eastAsia="en-US"/>
        </w:rPr>
        <w:t>SiGem</w:t>
      </w:r>
      <w:proofErr w:type="spellEnd"/>
      <w:r w:rsidRPr="007D0A45">
        <w:rPr>
          <w:rFonts w:ascii="Arial" w:hAnsi="Arial" w:cs="Arial"/>
          <w:sz w:val="22"/>
          <w:szCs w:val="22"/>
          <w:lang w:eastAsia="en-US"/>
        </w:rPr>
        <w:t xml:space="preserve">. </w:t>
      </w:r>
    </w:p>
    <w:p w14:paraId="18FE8D4D" w14:textId="77777777" w:rsidR="007D0A45" w:rsidRPr="007D0A45" w:rsidRDefault="007D0A45" w:rsidP="007D0A4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87F87C1" w14:textId="77777777" w:rsidR="007D0A45" w:rsidRPr="007D0A45" w:rsidRDefault="007D0A45" w:rsidP="007D0A45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eastAsia="en-US"/>
        </w:rPr>
      </w:pPr>
      <w:bookmarkStart w:id="3" w:name="_Toc485381146"/>
      <w:r w:rsidRPr="007D0A45">
        <w:rPr>
          <w:rFonts w:ascii="Arial" w:hAnsi="Arial" w:cs="Arial"/>
          <w:b/>
          <w:bCs/>
          <w:sz w:val="22"/>
          <w:szCs w:val="22"/>
          <w:lang w:eastAsia="en-US"/>
        </w:rPr>
        <w:t>ART. 9 MODALITÀ DI RENDICONTAZIONE</w:t>
      </w:r>
      <w:bookmarkEnd w:id="3"/>
    </w:p>
    <w:p w14:paraId="4F87ED93" w14:textId="77777777" w:rsidR="007D0A45" w:rsidRPr="007D0A45" w:rsidRDefault="007D0A45" w:rsidP="007D0A4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>Per l’erogazione del saldo, il Beneficiario, ai fini della rendicontazione/dichiarazione, deve presentare (entro 60 giorni successivi dalla conclusione delle attività, elevabili a novanta giorni a fronte di richiesta motivata e debitamente autorizzata dall’Amministrazione) domanda di rimborso finale.</w:t>
      </w:r>
    </w:p>
    <w:p w14:paraId="2CB200FD" w14:textId="77777777" w:rsidR="007D0A45" w:rsidRPr="007D0A45" w:rsidRDefault="007D0A45" w:rsidP="007D0A4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43DCA28E" w14:textId="77777777" w:rsidR="007D0A45" w:rsidRPr="007D0A45" w:rsidRDefault="007D0A45" w:rsidP="007D0A4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 xml:space="preserve">Si ribadisce, come sopra art. 7, che il Soggetto attuatore </w:t>
      </w:r>
      <w:r w:rsidRPr="007D0A45">
        <w:rPr>
          <w:rFonts w:ascii="Arial" w:hAnsi="Arial" w:cs="Arial"/>
          <w:b/>
          <w:sz w:val="22"/>
          <w:szCs w:val="22"/>
          <w:lang w:eastAsia="en-US"/>
        </w:rPr>
        <w:t>si impegna</w:t>
      </w:r>
      <w:r w:rsidRPr="007D0A45">
        <w:rPr>
          <w:rFonts w:ascii="Arial" w:hAnsi="Arial" w:cs="Arial"/>
          <w:sz w:val="22"/>
          <w:szCs w:val="22"/>
          <w:lang w:eastAsia="en-US"/>
        </w:rPr>
        <w:t xml:space="preserve"> ad inserire i dati della gestione finanziaria dei progetti sul Sistema regionale di monitoraggio (SIGEM) e ad inviare alla Regione la </w:t>
      </w:r>
      <w:r w:rsidRPr="007D0A45">
        <w:rPr>
          <w:rFonts w:ascii="Arial" w:hAnsi="Arial" w:cs="Arial"/>
          <w:sz w:val="22"/>
          <w:szCs w:val="22"/>
          <w:lang w:eastAsia="en-US"/>
        </w:rPr>
        <w:lastRenderedPageBreak/>
        <w:t>domanda di rimborso finale (rendiconto finale) per l’attività realizzata coerente con le risultanze degli inserimenti sul Sistema.</w:t>
      </w:r>
    </w:p>
    <w:p w14:paraId="025507B8" w14:textId="77777777" w:rsidR="007D0A45" w:rsidRPr="007D0A45" w:rsidRDefault="007D0A45" w:rsidP="007D0A4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1315C110" w14:textId="77777777" w:rsidR="007D0A45" w:rsidRPr="007D0A45" w:rsidRDefault="007D0A45" w:rsidP="007D0A4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>Tale domanda deve contenere la dichiarazione finale di attività, comprensiva del calcolo delle ore effettivamente realizzate corrispondenti all’importo dovuto che deve essere corredata anche dalla seguente documentazione:</w:t>
      </w:r>
    </w:p>
    <w:p w14:paraId="449C4487" w14:textId="77777777" w:rsidR="007D0A45" w:rsidRPr="007D0A45" w:rsidRDefault="007D0A45" w:rsidP="007D0A4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9FDC4FD" w14:textId="77777777" w:rsidR="007D0A45" w:rsidRPr="007D0A45" w:rsidRDefault="007D0A45" w:rsidP="007D0A45">
      <w:pPr>
        <w:numPr>
          <w:ilvl w:val="0"/>
          <w:numId w:val="22"/>
        </w:numPr>
        <w:spacing w:after="200"/>
        <w:ind w:left="357" w:hanging="357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 xml:space="preserve">relazione finale, da parte dell’Istituzione Scolastica/Formativa, delle attività di inclusione svolte come da </w:t>
      </w:r>
      <w:r w:rsidRPr="007D0A45">
        <w:rPr>
          <w:rFonts w:ascii="Arial" w:hAnsi="Arial" w:cs="Arial"/>
          <w:b/>
          <w:bCs/>
          <w:sz w:val="22"/>
          <w:szCs w:val="22"/>
          <w:lang w:eastAsia="en-US"/>
        </w:rPr>
        <w:t>Allegato 11</w:t>
      </w:r>
      <w:r w:rsidRPr="007D0A45">
        <w:rPr>
          <w:rFonts w:ascii="Arial" w:hAnsi="Arial" w:cs="Arial"/>
          <w:sz w:val="22"/>
          <w:szCs w:val="22"/>
          <w:lang w:eastAsia="en-US"/>
        </w:rPr>
        <w:t>;</w:t>
      </w:r>
    </w:p>
    <w:p w14:paraId="577ADE7F" w14:textId="77777777" w:rsidR="007D0A45" w:rsidRPr="007D0A45" w:rsidRDefault="007D0A45" w:rsidP="007D0A45">
      <w:pPr>
        <w:numPr>
          <w:ilvl w:val="0"/>
          <w:numId w:val="22"/>
        </w:numPr>
        <w:spacing w:after="200"/>
        <w:ind w:left="357" w:hanging="357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>riepilogo complessivo delle ore erogate nel progetto (con indicazione di ciascun Assistente coinvolto nell’attività e del relativo destinatario) sottoscritto dal Legale Rappresentante dell’Istituzione Scolastica/Formativa; (</w:t>
      </w:r>
      <w:r w:rsidRPr="007D0A45">
        <w:rPr>
          <w:rFonts w:ascii="Arial" w:hAnsi="Arial" w:cs="Arial"/>
          <w:b/>
          <w:sz w:val="22"/>
          <w:szCs w:val="22"/>
          <w:lang w:eastAsia="en-US"/>
        </w:rPr>
        <w:t>Allegato 12_</w:t>
      </w:r>
      <w:r w:rsidRPr="007D0A45">
        <w:rPr>
          <w:rFonts w:ascii="Arial" w:hAnsi="Arial" w:cs="Arial"/>
          <w:sz w:val="22"/>
          <w:szCs w:val="22"/>
          <w:lang w:eastAsia="en-US"/>
        </w:rPr>
        <w:t xml:space="preserve">); </w:t>
      </w:r>
    </w:p>
    <w:p w14:paraId="1FB69E02" w14:textId="77777777" w:rsidR="007D0A45" w:rsidRPr="007D0A45" w:rsidRDefault="007D0A45" w:rsidP="007D0A45">
      <w:pPr>
        <w:numPr>
          <w:ilvl w:val="0"/>
          <w:numId w:val="22"/>
        </w:numPr>
        <w:spacing w:after="200"/>
        <w:ind w:left="357" w:hanging="357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>dettaglio delle ore erogate nel progetto da ogni singolo Operatore, secondo il prospetto riportato all’Allegato</w:t>
      </w:r>
      <w:r w:rsidRPr="007D0A45">
        <w:rPr>
          <w:rFonts w:ascii="Arial" w:hAnsi="Arial" w:cs="Arial"/>
          <w:b/>
          <w:bCs/>
          <w:sz w:val="22"/>
          <w:szCs w:val="22"/>
          <w:lang w:eastAsia="en-US"/>
        </w:rPr>
        <w:t xml:space="preserve"> 13_</w:t>
      </w:r>
      <w:r w:rsidRPr="007D0A45">
        <w:rPr>
          <w:rFonts w:ascii="Arial" w:hAnsi="Arial" w:cs="Arial"/>
          <w:sz w:val="22"/>
          <w:szCs w:val="22"/>
          <w:lang w:eastAsia="en-US"/>
        </w:rPr>
        <w:t xml:space="preserve"> che deve essere utilizzato per la rendicontazione delle ore degli Assistenti specialistici (sia in caso di affidamento ad personam che nel caso di affidamento a persona giuridica);</w:t>
      </w:r>
    </w:p>
    <w:p w14:paraId="3BD86D79" w14:textId="77777777" w:rsidR="007D0A45" w:rsidRPr="007D0A45" w:rsidRDefault="007D0A45" w:rsidP="007D0A45">
      <w:pPr>
        <w:numPr>
          <w:ilvl w:val="0"/>
          <w:numId w:val="22"/>
        </w:numPr>
        <w:spacing w:before="120" w:after="20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</w:rPr>
        <w:t>documentazione relativa alle procedure di reclutamento del personale ai sensi del Dlg.165/2001 art. 7, comma 6 e 6-bis, nonché dai regolamenti adottati delle istituzioni scolastiche (</w:t>
      </w:r>
      <w:r w:rsidRPr="007D0A45">
        <w:rPr>
          <w:rFonts w:ascii="Arial" w:hAnsi="Arial" w:cs="Arial"/>
          <w:b/>
          <w:i/>
          <w:sz w:val="22"/>
          <w:szCs w:val="22"/>
        </w:rPr>
        <w:t>Decreto n. 129/2018)</w:t>
      </w:r>
      <w:r w:rsidRPr="007D0A45">
        <w:rPr>
          <w:rFonts w:ascii="Arial" w:hAnsi="Arial" w:cs="Arial"/>
          <w:sz w:val="22"/>
          <w:szCs w:val="22"/>
        </w:rPr>
        <w:t xml:space="preserve"> nonché per l’affidamento di appalti ai sensi del </w:t>
      </w:r>
      <w:proofErr w:type="spellStart"/>
      <w:r w:rsidRPr="007D0A45">
        <w:rPr>
          <w:rFonts w:ascii="Arial" w:hAnsi="Arial" w:cs="Arial"/>
          <w:sz w:val="22"/>
          <w:szCs w:val="22"/>
          <w:lang w:eastAsia="en-US"/>
        </w:rPr>
        <w:t>D.Lgs</w:t>
      </w:r>
      <w:r w:rsidRPr="007D0A45">
        <w:rPr>
          <w:rFonts w:ascii="Arial" w:hAnsi="Arial" w:cs="Arial"/>
          <w:sz w:val="22"/>
          <w:szCs w:val="22"/>
        </w:rPr>
        <w:t>.</w:t>
      </w:r>
      <w:proofErr w:type="spellEnd"/>
      <w:r w:rsidRPr="007D0A45">
        <w:rPr>
          <w:rFonts w:ascii="Arial" w:hAnsi="Arial" w:cs="Arial"/>
          <w:sz w:val="22"/>
          <w:szCs w:val="22"/>
        </w:rPr>
        <w:t xml:space="preserve"> 31 marzo 2023, n. 36, c.d. “nuovo Codice dei contratti pubblici” e </w:t>
      </w:r>
      <w:proofErr w:type="spellStart"/>
      <w:r w:rsidRPr="007D0A45">
        <w:rPr>
          <w:rFonts w:ascii="Arial" w:hAnsi="Arial" w:cs="Arial"/>
          <w:sz w:val="22"/>
          <w:szCs w:val="22"/>
        </w:rPr>
        <w:t>s.m.i.</w:t>
      </w:r>
      <w:proofErr w:type="spellEnd"/>
      <w:r w:rsidRPr="007D0A45">
        <w:rPr>
          <w:rFonts w:ascii="Arial" w:hAnsi="Arial" w:cs="Arial"/>
          <w:sz w:val="22"/>
          <w:szCs w:val="22"/>
        </w:rPr>
        <w:t xml:space="preserve"> </w:t>
      </w:r>
    </w:p>
    <w:p w14:paraId="78EC7E04" w14:textId="77777777" w:rsidR="007D0A45" w:rsidRPr="007D0A45" w:rsidRDefault="007D0A45" w:rsidP="007D0A45">
      <w:pPr>
        <w:spacing w:before="120" w:after="200"/>
        <w:ind w:left="36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23AB4F19" w14:textId="77777777" w:rsidR="007D0A45" w:rsidRPr="007D0A45" w:rsidRDefault="007D0A45" w:rsidP="007D0A4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D0A45">
        <w:rPr>
          <w:rFonts w:ascii="Arial" w:hAnsi="Arial" w:cs="Arial"/>
          <w:sz w:val="22"/>
          <w:szCs w:val="22"/>
        </w:rPr>
        <w:t xml:space="preserve">Infine, la documentazione sotto riportata non dovrà essere inviata insieme alla richiesta del saldo dell’intervento, ma dovrà essere custodita dal Beneficiario e resa disponibile su richiesta della Regione Lazio, in caso di eventuali ulteriori controlli: </w:t>
      </w:r>
    </w:p>
    <w:p w14:paraId="7E063E6E" w14:textId="77777777" w:rsidR="007D0A45" w:rsidRPr="007D0A45" w:rsidRDefault="007D0A45" w:rsidP="007D0A4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highlight w:val="cyan"/>
        </w:rPr>
      </w:pPr>
    </w:p>
    <w:p w14:paraId="509605AF" w14:textId="77777777" w:rsidR="007D0A45" w:rsidRPr="007D0A45" w:rsidRDefault="007D0A45" w:rsidP="007D0A45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  <w:strike/>
          <w:sz w:val="22"/>
          <w:szCs w:val="22"/>
        </w:rPr>
      </w:pPr>
      <w:bookmarkStart w:id="4" w:name="_Hlk77689827"/>
      <w:r w:rsidRPr="007D0A45">
        <w:rPr>
          <w:rFonts w:ascii="Arial" w:hAnsi="Arial" w:cs="Arial"/>
          <w:sz w:val="22"/>
          <w:szCs w:val="22"/>
        </w:rPr>
        <w:t xml:space="preserve">relazione finale dell’attività di inclusione svolta dal Soggetto affidatario del servizio o dall’Assistente redatte, sulla base degli allegati 14 e 15 </w:t>
      </w:r>
      <w:r w:rsidRPr="007D0A45">
        <w:rPr>
          <w:rFonts w:ascii="Arial" w:hAnsi="Arial" w:cs="Arial"/>
          <w:strike/>
          <w:sz w:val="22"/>
          <w:szCs w:val="22"/>
        </w:rPr>
        <w:t xml:space="preserve"> </w:t>
      </w:r>
    </w:p>
    <w:bookmarkEnd w:id="4"/>
    <w:p w14:paraId="2664F101" w14:textId="77777777" w:rsidR="007D0A45" w:rsidRPr="007D0A45" w:rsidRDefault="007D0A45" w:rsidP="007D0A45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D0A45">
        <w:rPr>
          <w:rFonts w:ascii="Arial" w:hAnsi="Arial" w:cs="Arial"/>
          <w:sz w:val="22"/>
          <w:szCs w:val="22"/>
        </w:rPr>
        <w:t>CV del personale utilizzato, sottoscritto ai sensi del DPR 445/2000, e copia del documento d’identità in corso di validità nel momento di attribuzione dell’incarico;</w:t>
      </w:r>
    </w:p>
    <w:p w14:paraId="097E7275" w14:textId="77777777" w:rsidR="007D0A45" w:rsidRPr="007D0A45" w:rsidRDefault="007D0A45" w:rsidP="007D0A45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eastAsia="en-US"/>
        </w:rPr>
      </w:pPr>
    </w:p>
    <w:p w14:paraId="52F9A3BB" w14:textId="77777777" w:rsidR="007D0A45" w:rsidRPr="007D0A45" w:rsidRDefault="007D0A45" w:rsidP="007D0A45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eastAsia="en-US"/>
        </w:rPr>
      </w:pPr>
      <w:r w:rsidRPr="007D0A45">
        <w:rPr>
          <w:rFonts w:ascii="Arial" w:hAnsi="Arial" w:cs="Arial"/>
          <w:b/>
          <w:bCs/>
          <w:sz w:val="22"/>
          <w:szCs w:val="22"/>
          <w:lang w:eastAsia="en-US"/>
        </w:rPr>
        <w:t>ART. 10 - DISCIPLINA DELLE RESTITUZIONI</w:t>
      </w:r>
    </w:p>
    <w:p w14:paraId="4E0B23BC" w14:textId="77777777" w:rsidR="007D0A45" w:rsidRPr="007D0A45" w:rsidRDefault="007D0A45" w:rsidP="007D0A4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 xml:space="preserve">Il Soggetto attuatore si impegna ad effettuare la restituzione delle somme non utilizzate congiuntamente alla presentazione del rendiconto finale mediante versamento sulle seguenti coordinate: IBAN IT03M0200805255000400000292, Cin: M ABI:02008 CAB:05255 - intestato alla Regione Lazio, con l'indicazione della seguente causale di versamento “Restituzione parte finanziamento non utilizzato del progetto finanziato con </w:t>
      </w:r>
      <w:proofErr w:type="spellStart"/>
      <w:r w:rsidRPr="007D0A45">
        <w:rPr>
          <w:rFonts w:ascii="Arial" w:hAnsi="Arial" w:cs="Arial"/>
          <w:sz w:val="22"/>
          <w:szCs w:val="22"/>
          <w:lang w:eastAsia="en-US"/>
        </w:rPr>
        <w:t>d.d</w:t>
      </w:r>
      <w:proofErr w:type="spellEnd"/>
      <w:r w:rsidRPr="007D0A45">
        <w:rPr>
          <w:rFonts w:ascii="Arial" w:hAnsi="Arial" w:cs="Arial"/>
          <w:sz w:val="22"/>
          <w:szCs w:val="22"/>
          <w:lang w:eastAsia="en-US"/>
        </w:rPr>
        <w:t>………………………del……………”.</w:t>
      </w:r>
    </w:p>
    <w:p w14:paraId="1C66C53B" w14:textId="77777777" w:rsidR="007D0A45" w:rsidRPr="007D0A45" w:rsidRDefault="007D0A45" w:rsidP="007D0A45">
      <w:pPr>
        <w:autoSpaceDE w:val="0"/>
        <w:autoSpaceDN w:val="0"/>
        <w:adjustRightInd w:val="0"/>
        <w:rPr>
          <w:rFonts w:ascii="Arial" w:hAnsi="Arial" w:cs="Arial"/>
          <w:sz w:val="16"/>
          <w:szCs w:val="16"/>
          <w:lang w:eastAsia="en-US"/>
        </w:rPr>
      </w:pPr>
    </w:p>
    <w:p w14:paraId="2DA92B6C" w14:textId="77777777" w:rsidR="007D0A45" w:rsidRPr="007D0A45" w:rsidRDefault="007D0A45" w:rsidP="007D0A45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eastAsia="en-US"/>
        </w:rPr>
      </w:pPr>
      <w:r w:rsidRPr="007D0A45">
        <w:rPr>
          <w:rFonts w:ascii="Arial" w:hAnsi="Arial" w:cs="Arial"/>
          <w:b/>
          <w:bCs/>
          <w:sz w:val="22"/>
          <w:szCs w:val="22"/>
          <w:lang w:eastAsia="en-US"/>
        </w:rPr>
        <w:t>ART. 11 – REVOCA</w:t>
      </w:r>
    </w:p>
    <w:p w14:paraId="4DF3908C" w14:textId="77777777" w:rsidR="007D0A45" w:rsidRPr="007D0A45" w:rsidRDefault="007D0A45" w:rsidP="007D0A4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>Il mancato rispetto di uno degli obblighi descritti nei documenti indicati comporta la revoca del finanziamento concesso (ai sensi dell’art. 1453 c.c.) e l’obbligo per il Soggetto attuatore di immediata restituzione delle somme percepite.</w:t>
      </w:r>
    </w:p>
    <w:p w14:paraId="13FD1B2F" w14:textId="77777777" w:rsidR="007D0A45" w:rsidRPr="007D0A45" w:rsidRDefault="007D0A45" w:rsidP="007D0A4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7008A91F" w14:textId="77777777" w:rsidR="007D0A45" w:rsidRPr="007D0A45" w:rsidRDefault="007D0A45" w:rsidP="007D0A4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174CFC4E" w14:textId="77777777" w:rsidR="007D0A45" w:rsidRPr="007D0A45" w:rsidRDefault="007D0A45" w:rsidP="007D0A4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7F78017E" w14:textId="77777777" w:rsidR="007D0A45" w:rsidRPr="007D0A45" w:rsidRDefault="007D0A45" w:rsidP="007D0A45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eastAsia="en-US"/>
        </w:rPr>
      </w:pPr>
      <w:r w:rsidRPr="007D0A45">
        <w:rPr>
          <w:rFonts w:ascii="Arial" w:hAnsi="Arial" w:cs="Arial"/>
          <w:b/>
          <w:bCs/>
          <w:sz w:val="22"/>
          <w:szCs w:val="22"/>
          <w:lang w:eastAsia="en-US"/>
        </w:rPr>
        <w:t>ART. 12 - DIVIETO DI DOPPIO FINANZIAMENTO</w:t>
      </w:r>
    </w:p>
    <w:p w14:paraId="39DE31B7" w14:textId="77777777" w:rsidR="007D0A45" w:rsidRPr="007D0A45" w:rsidRDefault="007D0A45" w:rsidP="007D0A4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>Il Soggetto attuatore dichiara di non percepire contributi, finanziamenti, o altre sovvenzioni, comunque denominati, da organismi pubblici per le azioni relative al progetto presentato.</w:t>
      </w:r>
    </w:p>
    <w:p w14:paraId="1C260589" w14:textId="77777777" w:rsidR="007D0A45" w:rsidRPr="007D0A45" w:rsidRDefault="007D0A45" w:rsidP="007D0A45">
      <w:pPr>
        <w:autoSpaceDE w:val="0"/>
        <w:autoSpaceDN w:val="0"/>
        <w:adjustRightInd w:val="0"/>
        <w:rPr>
          <w:rFonts w:ascii="Arial" w:hAnsi="Arial" w:cs="Arial"/>
          <w:sz w:val="16"/>
          <w:szCs w:val="16"/>
          <w:lang w:eastAsia="en-US"/>
        </w:rPr>
      </w:pPr>
    </w:p>
    <w:p w14:paraId="79AF1A41" w14:textId="77777777" w:rsidR="007D0A45" w:rsidRPr="007D0A45" w:rsidRDefault="007D0A45" w:rsidP="007D0A45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eastAsia="en-US"/>
        </w:rPr>
      </w:pPr>
      <w:r w:rsidRPr="007D0A45">
        <w:rPr>
          <w:rFonts w:ascii="Arial" w:hAnsi="Arial" w:cs="Arial"/>
          <w:b/>
          <w:bCs/>
          <w:sz w:val="22"/>
          <w:szCs w:val="22"/>
          <w:lang w:eastAsia="en-US"/>
        </w:rPr>
        <w:t>ART. 13 - CLAUSOLA DI ESONERO DI RESPONSABILITÀ</w:t>
      </w:r>
    </w:p>
    <w:p w14:paraId="4D8F2660" w14:textId="77777777" w:rsidR="007D0A45" w:rsidRPr="007D0A45" w:rsidRDefault="007D0A45" w:rsidP="007D0A4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>Il Soggetto attuatore si assume la responsabilità:</w:t>
      </w:r>
    </w:p>
    <w:p w14:paraId="07C006F9" w14:textId="77777777" w:rsidR="007D0A45" w:rsidRPr="007D0A45" w:rsidRDefault="007D0A45" w:rsidP="007D0A45">
      <w:pPr>
        <w:numPr>
          <w:ilvl w:val="0"/>
          <w:numId w:val="20"/>
        </w:numPr>
        <w:autoSpaceDE w:val="0"/>
        <w:autoSpaceDN w:val="0"/>
        <w:adjustRightInd w:val="0"/>
        <w:contextualSpacing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>per tutto quanto concerne la realizzazione del progetto;</w:t>
      </w:r>
    </w:p>
    <w:p w14:paraId="6CD8269E" w14:textId="77777777" w:rsidR="007D0A45" w:rsidRPr="007D0A45" w:rsidRDefault="007D0A45" w:rsidP="007D0A45">
      <w:pPr>
        <w:numPr>
          <w:ilvl w:val="0"/>
          <w:numId w:val="20"/>
        </w:numPr>
        <w:autoSpaceDE w:val="0"/>
        <w:autoSpaceDN w:val="0"/>
        <w:adjustRightInd w:val="0"/>
        <w:spacing w:after="120"/>
        <w:contextualSpacing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>in sede civile e in sede penale in caso di infortuni al personale addetto o a terzi.</w:t>
      </w:r>
    </w:p>
    <w:p w14:paraId="3B4E6306" w14:textId="77777777" w:rsidR="007D0A45" w:rsidRPr="007D0A45" w:rsidRDefault="007D0A45" w:rsidP="007D0A4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lastRenderedPageBreak/>
        <w:t>Il Soggetto attuatore solleva la Regione da qualsiasi responsabilità civile derivante dall'esecuzione di contratti nei confronti dei terzi e per eventuali conseguenti richieste di danni nei confronti della Regione. La responsabilità relativa ai rapporti lavorativi del personale impegnato e ai contratti a qualunque titolo stipulati tra il Soggetto attuatore e terzi fanno capo in modo esclusivo al Soggetto attuatore, che esonera espressamente la Regione da ogni controversia, domanda, chiamata in causa, ragione e pretesa dovesse insorgere.</w:t>
      </w:r>
    </w:p>
    <w:p w14:paraId="4939BF1C" w14:textId="77777777" w:rsidR="007D0A45" w:rsidRPr="007D0A45" w:rsidRDefault="007D0A45" w:rsidP="007D0A4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>Il Soggetto attuatore si impegna altresì a risarcire la Regione dal danno causato da ogni inadempimento alle obbligazioni derivanti dal presente Atto unilaterale.</w:t>
      </w:r>
    </w:p>
    <w:p w14:paraId="47657E85" w14:textId="77777777" w:rsidR="007D0A45" w:rsidRPr="007D0A45" w:rsidRDefault="007D0A45" w:rsidP="007D0A45">
      <w:pPr>
        <w:autoSpaceDE w:val="0"/>
        <w:autoSpaceDN w:val="0"/>
        <w:adjustRightInd w:val="0"/>
        <w:rPr>
          <w:rFonts w:ascii="Arial" w:hAnsi="Arial" w:cs="Arial"/>
          <w:sz w:val="16"/>
          <w:szCs w:val="16"/>
          <w:lang w:eastAsia="en-US"/>
        </w:rPr>
      </w:pPr>
    </w:p>
    <w:p w14:paraId="1BB39CFE" w14:textId="77777777" w:rsidR="007D0A45" w:rsidRPr="007D0A45" w:rsidRDefault="007D0A45" w:rsidP="007D0A45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eastAsia="en-US"/>
        </w:rPr>
      </w:pPr>
      <w:r w:rsidRPr="007D0A45">
        <w:rPr>
          <w:rFonts w:ascii="Arial" w:hAnsi="Arial" w:cs="Arial"/>
          <w:b/>
          <w:bCs/>
          <w:sz w:val="22"/>
          <w:szCs w:val="22"/>
          <w:lang w:eastAsia="en-US"/>
        </w:rPr>
        <w:t>ART. 14 - TUTELA DELLA PRIVACY</w:t>
      </w:r>
    </w:p>
    <w:p w14:paraId="549A8C98" w14:textId="77777777" w:rsidR="007D0A45" w:rsidRPr="007D0A45" w:rsidRDefault="007D0A45" w:rsidP="007D0A4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bookmarkStart w:id="5" w:name="_Hlk201759027"/>
      <w:r w:rsidRPr="007D0A45">
        <w:rPr>
          <w:rFonts w:ascii="Arial" w:hAnsi="Arial" w:cs="Arial"/>
          <w:sz w:val="22"/>
          <w:szCs w:val="22"/>
        </w:rPr>
        <w:t xml:space="preserve">Tutti i dati personali raccolti dall’Amministrazione nell’ambito della presente procedura verranno trattati in conformità al Regolamento (UE) 2016/679 del Parlamento europeo e del Consiglio del 27 aprile 2016. </w:t>
      </w:r>
    </w:p>
    <w:p w14:paraId="481098A2" w14:textId="77777777" w:rsidR="007D0A45" w:rsidRPr="007D0A45" w:rsidRDefault="007D0A45" w:rsidP="007D0A4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D0A45">
        <w:rPr>
          <w:rFonts w:ascii="Arial" w:hAnsi="Arial" w:cs="Arial"/>
          <w:sz w:val="22"/>
          <w:szCs w:val="22"/>
        </w:rPr>
        <w:t>Il Titolare del trattamento è la Regione Lazio, con sede in Via Rosa Raimondi Garibaldi 7, 00145 Roma, contattabile come di seguito:</w:t>
      </w:r>
    </w:p>
    <w:p w14:paraId="3FBC4A88" w14:textId="77777777" w:rsidR="007D0A45" w:rsidRPr="007D0A45" w:rsidRDefault="007D0A45" w:rsidP="007D0A4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D0A45">
        <w:rPr>
          <w:rFonts w:ascii="Arial" w:hAnsi="Arial" w:cs="Arial"/>
          <w:sz w:val="22"/>
          <w:szCs w:val="22"/>
        </w:rPr>
        <w:t>- telefono URP-Ufficio Relazioni con il Pubblico: 06/99500</w:t>
      </w:r>
    </w:p>
    <w:p w14:paraId="3584086B" w14:textId="77777777" w:rsidR="007D0A45" w:rsidRPr="007D0A45" w:rsidRDefault="007D0A45" w:rsidP="007D0A4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D0A45">
        <w:rPr>
          <w:rFonts w:ascii="Arial" w:hAnsi="Arial" w:cs="Arial"/>
          <w:sz w:val="22"/>
          <w:szCs w:val="22"/>
        </w:rPr>
        <w:t>- modulo di contatto disponibile alla seguente url: https://scriviurpnur.regione.lazio.it/</w:t>
      </w:r>
    </w:p>
    <w:p w14:paraId="2543AF83" w14:textId="77777777" w:rsidR="007D0A45" w:rsidRPr="007D0A45" w:rsidRDefault="007D0A45" w:rsidP="007D0A4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D0A45">
        <w:rPr>
          <w:rFonts w:ascii="Arial" w:hAnsi="Arial" w:cs="Arial"/>
          <w:sz w:val="22"/>
          <w:szCs w:val="22"/>
        </w:rPr>
        <w:t>- e-mail: urp@regione.lazio.it</w:t>
      </w:r>
    </w:p>
    <w:p w14:paraId="30B108BC" w14:textId="77777777" w:rsidR="007D0A45" w:rsidRPr="007D0A45" w:rsidRDefault="007D0A45" w:rsidP="007D0A4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D0A45">
        <w:rPr>
          <w:rFonts w:ascii="Arial" w:hAnsi="Arial" w:cs="Arial"/>
          <w:sz w:val="22"/>
          <w:szCs w:val="22"/>
        </w:rPr>
        <w:t xml:space="preserve">- PEC: urp@pec.regione.lazio.it. </w:t>
      </w:r>
    </w:p>
    <w:p w14:paraId="12A8ED77" w14:textId="77777777" w:rsidR="007D0A45" w:rsidRPr="007D0A45" w:rsidRDefault="007D0A45" w:rsidP="007D0A4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7D0A45">
        <w:rPr>
          <w:rFonts w:ascii="Arial" w:hAnsi="Arial" w:cs="Arial"/>
          <w:sz w:val="22"/>
          <w:szCs w:val="22"/>
        </w:rPr>
        <w:t xml:space="preserve">Il soggetto attuatore, si impegna a prendere visione degli all’appositi </w:t>
      </w:r>
      <w:r w:rsidRPr="007D0A45">
        <w:rPr>
          <w:rFonts w:ascii="Arial" w:hAnsi="Arial" w:cs="Arial"/>
          <w:b/>
          <w:bCs/>
          <w:sz w:val="22"/>
          <w:szCs w:val="22"/>
        </w:rPr>
        <w:t>Allegati 17 e 18 al presente avviso “Informative Privacy”;</w:t>
      </w:r>
    </w:p>
    <w:p w14:paraId="75AAA78C" w14:textId="77777777" w:rsidR="007D0A45" w:rsidRPr="007D0A45" w:rsidRDefault="007D0A45" w:rsidP="007D0A4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bookmarkStart w:id="6" w:name="_Hlk201306260"/>
      <w:r w:rsidRPr="007D0A45">
        <w:rPr>
          <w:rFonts w:ascii="Arial" w:hAnsi="Arial" w:cs="Arial"/>
          <w:sz w:val="22"/>
          <w:szCs w:val="22"/>
        </w:rPr>
        <w:t xml:space="preserve">I dati forniti attraverso il caricamento su </w:t>
      </w:r>
      <w:proofErr w:type="spellStart"/>
      <w:r w:rsidRPr="007D0A45">
        <w:rPr>
          <w:rFonts w:ascii="Arial" w:hAnsi="Arial" w:cs="Arial"/>
          <w:sz w:val="22"/>
          <w:szCs w:val="22"/>
        </w:rPr>
        <w:t>SiGem</w:t>
      </w:r>
      <w:proofErr w:type="spellEnd"/>
      <w:r w:rsidRPr="007D0A45">
        <w:rPr>
          <w:rFonts w:ascii="Arial" w:hAnsi="Arial" w:cs="Arial"/>
          <w:sz w:val="22"/>
          <w:szCs w:val="22"/>
        </w:rPr>
        <w:t>, nell'ambito della domanda di finanziamento saranno inseriti nel sistema ARACHNE, uno strumento informatico integrato sviluppato dalla Commissione europea per l'individuazione degli indicatori di rischio di frode. I dati contenuti nel sistema ARACHNE, finalizzati al calcolo del rischio, saranno soggetti ai vincoli di protezione dei dati e non saranno pubblicati né dall'Autorità di gestione né dai Servizi della Commissione Europea</w:t>
      </w:r>
      <w:bookmarkEnd w:id="6"/>
      <w:r w:rsidRPr="007D0A45">
        <w:rPr>
          <w:rFonts w:ascii="Arial" w:hAnsi="Arial" w:cs="Arial"/>
          <w:sz w:val="22"/>
          <w:szCs w:val="22"/>
        </w:rPr>
        <w:t xml:space="preserve">. </w:t>
      </w:r>
    </w:p>
    <w:bookmarkEnd w:id="5"/>
    <w:p w14:paraId="2EEAA457" w14:textId="77777777" w:rsidR="007D0A45" w:rsidRPr="007D0A45" w:rsidRDefault="007D0A45" w:rsidP="007D0A4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AAF6875" w14:textId="77777777" w:rsidR="007D0A45" w:rsidRPr="007D0A45" w:rsidRDefault="007D0A45" w:rsidP="007D0A45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eastAsia="en-US"/>
        </w:rPr>
      </w:pPr>
      <w:r w:rsidRPr="007D0A45">
        <w:rPr>
          <w:rFonts w:ascii="Arial" w:hAnsi="Arial" w:cs="Arial"/>
          <w:b/>
          <w:bCs/>
          <w:sz w:val="22"/>
          <w:szCs w:val="22"/>
          <w:lang w:eastAsia="en-US"/>
        </w:rPr>
        <w:t>ART. 15 - TUTELA DELLA RISERVATEZZA</w:t>
      </w:r>
    </w:p>
    <w:p w14:paraId="36473BF4" w14:textId="77777777" w:rsidR="007D0A45" w:rsidRPr="007D0A45" w:rsidRDefault="007D0A45" w:rsidP="007D0A4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>Il Soggetto attuatore si impegna ad osservare la massima riservatezza nei confronti delle notizie di qualsiasi natura comunque acquisite nello svolgimento delle attività oggetto del presente Atto unilaterale di impegno.</w:t>
      </w:r>
    </w:p>
    <w:p w14:paraId="65D3C566" w14:textId="77777777" w:rsidR="007D0A45" w:rsidRPr="007D0A45" w:rsidRDefault="007D0A45" w:rsidP="007D0A45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  <w:lang w:eastAsia="en-US"/>
        </w:rPr>
      </w:pPr>
    </w:p>
    <w:p w14:paraId="0848B805" w14:textId="77777777" w:rsidR="007D0A45" w:rsidRPr="007D0A45" w:rsidRDefault="007D0A45" w:rsidP="007D0A45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eastAsia="en-US"/>
        </w:rPr>
      </w:pPr>
      <w:r w:rsidRPr="007D0A45">
        <w:rPr>
          <w:rFonts w:ascii="Arial" w:hAnsi="Arial" w:cs="Arial"/>
          <w:b/>
          <w:bCs/>
          <w:sz w:val="22"/>
          <w:szCs w:val="22"/>
          <w:lang w:eastAsia="en-US"/>
        </w:rPr>
        <w:t>ART. 16 - ESENZIONE DA IMPOSTE E TASSE</w:t>
      </w:r>
    </w:p>
    <w:p w14:paraId="68C842C0" w14:textId="77777777" w:rsidR="007D0A45" w:rsidRPr="007D0A45" w:rsidRDefault="007D0A45" w:rsidP="007D0A4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>Il presente atto è esente da qualsiasi imposta o tassa.</w:t>
      </w:r>
    </w:p>
    <w:p w14:paraId="65B59CA9" w14:textId="77777777" w:rsidR="007D0A45" w:rsidRPr="007D0A45" w:rsidRDefault="007D0A45" w:rsidP="007D0A4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n-US"/>
        </w:rPr>
      </w:pPr>
    </w:p>
    <w:p w14:paraId="0347E23B" w14:textId="77777777" w:rsidR="007D0A45" w:rsidRPr="007D0A45" w:rsidRDefault="007D0A45" w:rsidP="007D0A45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eastAsia="en-US"/>
        </w:rPr>
      </w:pPr>
      <w:r w:rsidRPr="007D0A45">
        <w:rPr>
          <w:rFonts w:ascii="Arial" w:hAnsi="Arial" w:cs="Arial"/>
          <w:b/>
          <w:bCs/>
          <w:sz w:val="22"/>
          <w:szCs w:val="22"/>
          <w:lang w:eastAsia="en-US"/>
        </w:rPr>
        <w:t>ART. 17 - FORO COMPETENTE</w:t>
      </w:r>
    </w:p>
    <w:p w14:paraId="77BE94F2" w14:textId="77777777" w:rsidR="007D0A45" w:rsidRPr="007D0A45" w:rsidRDefault="007D0A45" w:rsidP="007D0A4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>Per qualsiasi controversia inerente all’interpretazione, la validità, l'esecuzione del presente atto è competente in via esclusiva il foro di Roma.</w:t>
      </w:r>
    </w:p>
    <w:p w14:paraId="65650BDD" w14:textId="77777777" w:rsidR="007D0A45" w:rsidRPr="007D0A45" w:rsidRDefault="007D0A45" w:rsidP="007D0A4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n-US"/>
        </w:rPr>
      </w:pPr>
    </w:p>
    <w:p w14:paraId="7085091B" w14:textId="77777777" w:rsidR="007D0A45" w:rsidRPr="007D0A45" w:rsidRDefault="007D0A45" w:rsidP="007D0A45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eastAsia="en-US"/>
        </w:rPr>
      </w:pPr>
      <w:r w:rsidRPr="007D0A45">
        <w:rPr>
          <w:rFonts w:ascii="Arial" w:hAnsi="Arial" w:cs="Arial"/>
          <w:b/>
          <w:bCs/>
          <w:sz w:val="22"/>
          <w:szCs w:val="22"/>
          <w:lang w:eastAsia="en-US"/>
        </w:rPr>
        <w:t>ART. 18 - DISPOSIZIONI FINALI</w:t>
      </w:r>
    </w:p>
    <w:p w14:paraId="3ABB3942" w14:textId="77777777" w:rsidR="007D0A45" w:rsidRPr="007D0A45" w:rsidRDefault="007D0A45" w:rsidP="007D0A4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>Per tutto quanto non previsto espressamente dal presente Atto, si fa rinvio alla legislazione vigente in materia.</w:t>
      </w:r>
    </w:p>
    <w:p w14:paraId="3B907AE9" w14:textId="77777777" w:rsidR="007D0A45" w:rsidRPr="007D0A45" w:rsidRDefault="007D0A45" w:rsidP="007D0A4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n-US"/>
        </w:rPr>
      </w:pPr>
    </w:p>
    <w:p w14:paraId="30C7FFA2" w14:textId="77777777" w:rsidR="007D0A45" w:rsidRPr="007D0A45" w:rsidRDefault="007D0A45" w:rsidP="007D0A4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n-US"/>
        </w:rPr>
      </w:pPr>
      <w:r w:rsidRPr="007D0A45">
        <w:rPr>
          <w:rFonts w:ascii="Arial" w:hAnsi="Arial" w:cs="Arial"/>
          <w:sz w:val="22"/>
          <w:szCs w:val="22"/>
          <w:lang w:eastAsia="en-US"/>
        </w:rPr>
        <w:t>Letto, confermato e sottoscritto per accettazione</w:t>
      </w:r>
    </w:p>
    <w:p w14:paraId="03A6AC2B" w14:textId="77777777" w:rsidR="007D0A45" w:rsidRPr="007D0A45" w:rsidRDefault="007D0A45" w:rsidP="007D0A45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eastAsia="en-US"/>
        </w:rPr>
      </w:pPr>
    </w:p>
    <w:p w14:paraId="2C279795" w14:textId="77777777" w:rsidR="007D0A45" w:rsidRPr="007D0A45" w:rsidRDefault="007D0A45" w:rsidP="007D0A45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  <w:lang w:eastAsia="en-US"/>
        </w:rPr>
      </w:pPr>
      <w:r w:rsidRPr="007D0A45">
        <w:rPr>
          <w:rFonts w:ascii="Arial" w:hAnsi="Arial" w:cs="Arial"/>
          <w:bCs/>
          <w:sz w:val="22"/>
          <w:szCs w:val="22"/>
          <w:lang w:eastAsia="en-US"/>
        </w:rPr>
        <w:t>Data …………………………………………….</w:t>
      </w:r>
    </w:p>
    <w:p w14:paraId="05EEFE2F" w14:textId="77777777" w:rsidR="007D0A45" w:rsidRPr="007D0A45" w:rsidRDefault="007D0A45" w:rsidP="007D0A45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eastAsia="en-US"/>
        </w:rPr>
      </w:pPr>
    </w:p>
    <w:p w14:paraId="3C99F664" w14:textId="77777777" w:rsidR="007D0A45" w:rsidRPr="007D0A45" w:rsidRDefault="007D0A45" w:rsidP="007D0A45">
      <w:pPr>
        <w:autoSpaceDE w:val="0"/>
        <w:autoSpaceDN w:val="0"/>
        <w:adjustRightInd w:val="0"/>
        <w:ind w:firstLine="708"/>
        <w:jc w:val="center"/>
        <w:rPr>
          <w:rFonts w:ascii="Arial" w:hAnsi="Arial" w:cs="Arial"/>
          <w:b/>
          <w:bCs/>
          <w:sz w:val="22"/>
          <w:szCs w:val="22"/>
          <w:lang w:eastAsia="en-US"/>
        </w:rPr>
      </w:pPr>
      <w:r w:rsidRPr="007D0A45">
        <w:rPr>
          <w:rFonts w:ascii="Arial" w:hAnsi="Arial" w:cs="Arial"/>
          <w:b/>
          <w:bCs/>
          <w:sz w:val="22"/>
          <w:szCs w:val="22"/>
          <w:lang w:eastAsia="en-US"/>
        </w:rPr>
        <w:t xml:space="preserve">Per il </w:t>
      </w:r>
      <w:r w:rsidRPr="007D0A45">
        <w:rPr>
          <w:rFonts w:ascii="Arial" w:hAnsi="Arial" w:cs="Arial"/>
          <w:b/>
          <w:sz w:val="22"/>
          <w:szCs w:val="22"/>
          <w:lang w:eastAsia="en-US"/>
        </w:rPr>
        <w:t>Soggetto attuatore</w:t>
      </w:r>
      <w:r w:rsidRPr="007D0A45">
        <w:rPr>
          <w:rFonts w:ascii="Arial" w:hAnsi="Arial" w:cs="Arial"/>
          <w:b/>
          <w:bCs/>
          <w:sz w:val="22"/>
          <w:szCs w:val="22"/>
          <w:lang w:eastAsia="en-US"/>
        </w:rPr>
        <w:t xml:space="preserve"> (il capofila nel caso di reti)</w:t>
      </w:r>
    </w:p>
    <w:p w14:paraId="798E1F55" w14:textId="77777777" w:rsidR="007D0A45" w:rsidRPr="007D0A45" w:rsidRDefault="007D0A45" w:rsidP="007D0A4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en-US"/>
        </w:rPr>
      </w:pPr>
      <w:r w:rsidRPr="007D0A45">
        <w:rPr>
          <w:rFonts w:ascii="Arial" w:hAnsi="Arial" w:cs="Arial"/>
          <w:b/>
          <w:bCs/>
          <w:sz w:val="22"/>
          <w:szCs w:val="22"/>
          <w:lang w:eastAsia="en-US"/>
        </w:rPr>
        <w:t>Il Legale Rappresentante (firma digitale)</w:t>
      </w:r>
    </w:p>
    <w:p w14:paraId="4D33FABB" w14:textId="77777777" w:rsidR="00ED671D" w:rsidRPr="001203CF" w:rsidRDefault="00ED671D" w:rsidP="007D0A45">
      <w:pPr>
        <w:rPr>
          <w:rFonts w:ascii="Arial" w:hAnsi="Arial" w:cs="Arial"/>
          <w:b/>
          <w:bCs/>
          <w:spacing w:val="-1"/>
          <w:position w:val="-1"/>
          <w:sz w:val="22"/>
          <w:szCs w:val="22"/>
          <w:highlight w:val="yellow"/>
          <w:lang w:eastAsia="en-US"/>
        </w:rPr>
      </w:pPr>
    </w:p>
    <w:sectPr w:rsidR="00ED671D" w:rsidRPr="001203CF" w:rsidSect="007D0A45">
      <w:headerReference w:type="default" r:id="rId8"/>
      <w:footerReference w:type="even" r:id="rId9"/>
      <w:footerReference w:type="default" r:id="rId10"/>
      <w:pgSz w:w="11900" w:h="16840"/>
      <w:pgMar w:top="1180" w:right="900" w:bottom="940" w:left="1020" w:header="737" w:footer="745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4714A" w14:textId="77777777" w:rsidR="00C46E62" w:rsidRDefault="00C46E62">
      <w:r>
        <w:separator/>
      </w:r>
    </w:p>
  </w:endnote>
  <w:endnote w:type="continuationSeparator" w:id="0">
    <w:p w14:paraId="294DA4AD" w14:textId="77777777" w:rsidR="00C46E62" w:rsidRDefault="00C46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97AD8" w14:textId="77777777" w:rsidR="004C0284" w:rsidRDefault="004C0284" w:rsidP="008C228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D4A71A9" w14:textId="77777777" w:rsidR="004C0284" w:rsidRDefault="004C0284" w:rsidP="00EE207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A61DF" w14:textId="77777777" w:rsidR="004C0284" w:rsidRPr="00F13D88" w:rsidRDefault="004C0284" w:rsidP="00C6603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A052F" w14:textId="77777777" w:rsidR="00C46E62" w:rsidRDefault="00C46E62">
      <w:r>
        <w:separator/>
      </w:r>
    </w:p>
  </w:footnote>
  <w:footnote w:type="continuationSeparator" w:id="0">
    <w:p w14:paraId="1C000645" w14:textId="77777777" w:rsidR="00C46E62" w:rsidRDefault="00C46E62">
      <w:r>
        <w:continuationSeparator/>
      </w:r>
    </w:p>
  </w:footnote>
  <w:footnote w:id="1">
    <w:p w14:paraId="5C550B3E" w14:textId="77777777" w:rsidR="007D0A45" w:rsidRDefault="007D0A45" w:rsidP="007D0A45">
      <w:pPr>
        <w:pStyle w:val="Testonotaapidipagina"/>
        <w:jc w:val="both"/>
      </w:pPr>
      <w:r w:rsidRPr="00AB40C5">
        <w:rPr>
          <w:rStyle w:val="Rimandonotaapidipagina"/>
        </w:rPr>
        <w:footnoteRef/>
      </w:r>
      <w:r w:rsidRPr="00AB40C5">
        <w:t xml:space="preserve"> </w:t>
      </w:r>
      <w:bookmarkStart w:id="1" w:name="_Hlk103788124"/>
      <w:r w:rsidRPr="00941FA1">
        <w:rPr>
          <w:i/>
        </w:rPr>
        <w:t xml:space="preserve">Non rimuovere il logo a barre </w:t>
      </w:r>
      <w:r w:rsidRPr="00941FA1">
        <w:rPr>
          <w:b/>
          <w:i/>
        </w:rPr>
        <w:t>Programma Fondo Sociale Europeo Plus (FSE+) 2021 – 2027 della Regione Lazio</w:t>
      </w:r>
      <w:r w:rsidRPr="00941FA1">
        <w:rPr>
          <w:i/>
        </w:rPr>
        <w:t xml:space="preserve"> già presente sull’allegato e inserire, come carta intestata, il logo dell’Istituzione scolastica e formativa senza altri loghi riferiti ad altri finanziamenti</w:t>
      </w:r>
      <w:r w:rsidRPr="00941FA1">
        <w:t>.</w:t>
      </w:r>
      <w:bookmarkEnd w:id="1"/>
    </w:p>
  </w:footnote>
  <w:footnote w:id="2">
    <w:p w14:paraId="459D4408" w14:textId="77777777" w:rsidR="007D0A45" w:rsidRDefault="007D0A45" w:rsidP="007D0A45">
      <w:pPr>
        <w:pStyle w:val="Testonotaapidipagina"/>
        <w:shd w:val="clear" w:color="auto" w:fill="DAEEF3" w:themeFill="accent5" w:themeFillTint="33"/>
        <w:jc w:val="both"/>
      </w:pPr>
      <w:r w:rsidRPr="00941FA1">
        <w:rPr>
          <w:rStyle w:val="Rimandonotaapidipagina"/>
          <w:rFonts w:cs="Arial"/>
        </w:rPr>
        <w:footnoteRef/>
      </w:r>
      <w:r w:rsidRPr="00941FA1">
        <w:t xml:space="preserve"> L’atto unilaterale prodotto e sottoscritto è da intendersi come proposta irrevocabile per 6 mesi ai sensi dell’art. 1329 del Codice civile (Libro 4: Delle obbligazioni Titolo II: Dei contratti in generale). Tale atto unilaterale si perfezionerà </w:t>
      </w:r>
      <w:proofErr w:type="gramStart"/>
      <w:r w:rsidRPr="00941FA1">
        <w:t>è</w:t>
      </w:r>
      <w:proofErr w:type="gramEnd"/>
      <w:r w:rsidRPr="00941FA1">
        <w:t xml:space="preserve"> sarà efficace ai sensi e per gli effetti dell’art. 1326 del Codice civile (Libro 4: Delle obbligazioni Titolo II: Dei contratti in generale) con l’avvenuta pubblicazione sul B.U.R.L. della Regione Lazio della determinazione di approvazione e finanziamento della richiesta stessa.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C727D" w14:textId="77777777" w:rsidR="00E8279B" w:rsidRPr="0089673D" w:rsidRDefault="00E8279B" w:rsidP="00E8279B">
    <w:pPr>
      <w:widowControl w:val="0"/>
      <w:autoSpaceDE w:val="0"/>
      <w:autoSpaceDN w:val="0"/>
      <w:adjustRightInd w:val="0"/>
      <w:ind w:right="329"/>
      <w:jc w:val="center"/>
      <w:rPr>
        <w:rFonts w:ascii="Calibri" w:hAnsi="Calibri" w:cs="Arial"/>
        <w:color w:val="000000"/>
        <w:sz w:val="18"/>
        <w:szCs w:val="18"/>
        <w:lang w:eastAsia="en-US"/>
      </w:rPr>
    </w:pPr>
    <w:r w:rsidRPr="0089673D">
      <w:rPr>
        <w:rFonts w:ascii="Calibri" w:hAnsi="Calibri" w:cs="Arial"/>
        <w:color w:val="000000"/>
        <w:sz w:val="18"/>
        <w:szCs w:val="18"/>
        <w:lang w:eastAsia="en-US"/>
      </w:rPr>
      <w:t>Regione Lazio - Programma Fondo Sociale Europeo Plus (FSE+) 2021- 2027 Obiettivo di Policy 4 “Un’Europa più sociale” Regolamento (UE) n. 2021/1060 Regolamento (UE) n. 2021/1057</w:t>
    </w:r>
  </w:p>
  <w:p w14:paraId="7C1102EB" w14:textId="77777777" w:rsidR="004C0284" w:rsidRDefault="003B2FC5" w:rsidP="009C5005">
    <w:pPr>
      <w:pStyle w:val="Intestazione"/>
      <w:jc w:val="center"/>
      <w:rPr>
        <w:rFonts w:ascii="Calibri" w:hAnsi="Calibri"/>
        <w:b/>
        <w:i/>
        <w:iCs/>
        <w:color w:val="000000"/>
        <w:sz w:val="18"/>
        <w:szCs w:val="18"/>
        <w:lang w:eastAsia="en-US"/>
      </w:rPr>
    </w:pPr>
    <w:r w:rsidRPr="00DC1E72">
      <w:rPr>
        <w:rFonts w:ascii="Calibri" w:hAnsi="Calibri"/>
        <w:b/>
        <w:i/>
        <w:iCs/>
        <w:color w:val="000000"/>
        <w:sz w:val="18"/>
        <w:szCs w:val="18"/>
        <w:lang w:eastAsia="en-US"/>
      </w:rPr>
      <w:t>Piano di interventi finalizzati all’integrazione e inclusione scolastica e formativa degli allievi con disabilità o in situazioni di svantaggio – Assistenza Specialistica anno scolastico 202</w:t>
    </w:r>
    <w:r w:rsidR="009C5005">
      <w:rPr>
        <w:rFonts w:ascii="Calibri" w:hAnsi="Calibri"/>
        <w:b/>
        <w:i/>
        <w:iCs/>
        <w:color w:val="000000"/>
        <w:sz w:val="18"/>
        <w:szCs w:val="18"/>
        <w:lang w:eastAsia="en-US"/>
      </w:rPr>
      <w:t>5_26</w:t>
    </w:r>
  </w:p>
  <w:p w14:paraId="37919E3B" w14:textId="77777777" w:rsidR="007D0A45" w:rsidRDefault="007D0A45" w:rsidP="009C5005">
    <w:pPr>
      <w:pStyle w:val="Intestazione"/>
      <w:jc w:val="center"/>
      <w:rPr>
        <w:rFonts w:ascii="Calibri" w:hAnsi="Calibri"/>
        <w:b/>
        <w:i/>
        <w:iCs/>
        <w:color w:val="000000"/>
        <w:sz w:val="18"/>
        <w:szCs w:val="18"/>
        <w:lang w:eastAsia="en-US"/>
      </w:rPr>
    </w:pPr>
  </w:p>
  <w:p w14:paraId="549C0B2B" w14:textId="016542F9" w:rsidR="007D0A45" w:rsidRPr="009C5005" w:rsidRDefault="007D0A45" w:rsidP="009C5005">
    <w:pPr>
      <w:pStyle w:val="Intestazione"/>
      <w:jc w:val="center"/>
      <w:rPr>
        <w:rFonts w:ascii="Calibri" w:hAnsi="Calibri"/>
        <w:b/>
        <w:i/>
        <w:iCs/>
        <w:color w:val="000000"/>
        <w:sz w:val="18"/>
        <w:szCs w:val="18"/>
        <w:lang w:eastAsia="en-US"/>
      </w:rPr>
    </w:pPr>
    <w:r>
      <w:rPr>
        <w:noProof/>
      </w:rPr>
      <w:drawing>
        <wp:inline distT="0" distB="0" distL="0" distR="0" wp14:anchorId="24C6EF79" wp14:editId="7EDDC474">
          <wp:extent cx="6236970" cy="609600"/>
          <wp:effectExtent l="0" t="0" r="0" b="0"/>
          <wp:docPr id="2" name="Immagine 1" descr="Logo a barre FSE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 descr="Logo a barre FSE+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697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E6723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F80F1A"/>
    <w:multiLevelType w:val="hybridMultilevel"/>
    <w:tmpl w:val="FFFFFFFF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506E3"/>
    <w:multiLevelType w:val="hybridMultilevel"/>
    <w:tmpl w:val="FFFFFFFF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319DF"/>
    <w:multiLevelType w:val="hybridMultilevel"/>
    <w:tmpl w:val="FFFFFFFF"/>
    <w:lvl w:ilvl="0" w:tplc="BF48D7E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DB6D1D"/>
    <w:multiLevelType w:val="hybridMultilevel"/>
    <w:tmpl w:val="FFFFFFFF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E4477D"/>
    <w:multiLevelType w:val="hybridMultilevel"/>
    <w:tmpl w:val="FFFFFFFF"/>
    <w:lvl w:ilvl="0" w:tplc="1CC2B7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B12BCC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71356"/>
    <w:multiLevelType w:val="hybridMultilevel"/>
    <w:tmpl w:val="FFFFFFFF"/>
    <w:lvl w:ilvl="0" w:tplc="4BE4FCF8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41B2C49"/>
    <w:multiLevelType w:val="hybridMultilevel"/>
    <w:tmpl w:val="FFFFFFFF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9606A7"/>
    <w:multiLevelType w:val="hybridMultilevel"/>
    <w:tmpl w:val="FFFFFFFF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E02166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2629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FDB7622"/>
    <w:multiLevelType w:val="hybridMultilevel"/>
    <w:tmpl w:val="C4A6C4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62226B"/>
    <w:multiLevelType w:val="hybridMultilevel"/>
    <w:tmpl w:val="FFFFFFFF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65328B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2B2C06"/>
    <w:multiLevelType w:val="hybridMultilevel"/>
    <w:tmpl w:val="FFFFFFFF"/>
    <w:lvl w:ilvl="0" w:tplc="D74886DE">
      <w:start w:val="1"/>
      <w:numFmt w:val="bullet"/>
      <w:pStyle w:val="a1TDTITOLOCAPITOLO"/>
      <w:lvlText w:val=""/>
      <w:lvlJc w:val="left"/>
      <w:pPr>
        <w:tabs>
          <w:tab w:val="num" w:pos="113"/>
        </w:tabs>
        <w:ind w:left="113" w:hanging="170"/>
      </w:pPr>
      <w:rPr>
        <w:rFonts w:ascii="Wingdings" w:hAnsi="Wingdings" w:hint="default"/>
      </w:rPr>
    </w:lvl>
    <w:lvl w:ilvl="1" w:tplc="04100003" w:tentative="1">
      <w:start w:val="1"/>
      <w:numFmt w:val="bullet"/>
      <w:pStyle w:val="a2TDTitoloParagrafo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pStyle w:val="a3TDTitoloSottoparagrafo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6" w15:restartNumberingAfterBreak="0">
    <w:nsid w:val="441521F5"/>
    <w:multiLevelType w:val="hybridMultilevel"/>
    <w:tmpl w:val="FFFFFFFF"/>
    <w:lvl w:ilvl="0" w:tplc="09BE2B3C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50974AA"/>
    <w:multiLevelType w:val="hybridMultilevel"/>
    <w:tmpl w:val="FFFFFFFF"/>
    <w:lvl w:ilvl="0" w:tplc="8B1E82A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507A8"/>
    <w:multiLevelType w:val="multilevel"/>
    <w:tmpl w:val="FFFFFFFF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CC38CC"/>
    <w:multiLevelType w:val="hybridMultilevel"/>
    <w:tmpl w:val="FFFFFFFF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236466"/>
    <w:multiLevelType w:val="hybridMultilevel"/>
    <w:tmpl w:val="FFFFFFFF"/>
    <w:lvl w:ilvl="0" w:tplc="CE8C8F6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EF61A8"/>
    <w:multiLevelType w:val="hybridMultilevel"/>
    <w:tmpl w:val="FFFFFFFF"/>
    <w:lvl w:ilvl="0" w:tplc="6C66037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7F65A83"/>
    <w:multiLevelType w:val="hybridMultilevel"/>
    <w:tmpl w:val="FFFFFFFF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9420175">
    <w:abstractNumId w:val="15"/>
  </w:num>
  <w:num w:numId="2" w16cid:durableId="1885747785">
    <w:abstractNumId w:val="6"/>
  </w:num>
  <w:num w:numId="3" w16cid:durableId="1030106087">
    <w:abstractNumId w:val="10"/>
  </w:num>
  <w:num w:numId="4" w16cid:durableId="2001881414">
    <w:abstractNumId w:val="14"/>
  </w:num>
  <w:num w:numId="5" w16cid:durableId="919488136">
    <w:abstractNumId w:val="20"/>
  </w:num>
  <w:num w:numId="6" w16cid:durableId="530850048">
    <w:abstractNumId w:val="17"/>
  </w:num>
  <w:num w:numId="7" w16cid:durableId="599992878">
    <w:abstractNumId w:val="0"/>
  </w:num>
  <w:num w:numId="8" w16cid:durableId="1535188939">
    <w:abstractNumId w:val="7"/>
  </w:num>
  <w:num w:numId="9" w16cid:durableId="1607734452">
    <w:abstractNumId w:val="5"/>
  </w:num>
  <w:num w:numId="10" w16cid:durableId="1654986626">
    <w:abstractNumId w:val="3"/>
  </w:num>
  <w:num w:numId="11" w16cid:durableId="229384628">
    <w:abstractNumId w:val="1"/>
  </w:num>
  <w:num w:numId="12" w16cid:durableId="955646128">
    <w:abstractNumId w:val="4"/>
  </w:num>
  <w:num w:numId="13" w16cid:durableId="106776149">
    <w:abstractNumId w:val="21"/>
  </w:num>
  <w:num w:numId="14" w16cid:durableId="2078815805">
    <w:abstractNumId w:val="22"/>
  </w:num>
  <w:num w:numId="15" w16cid:durableId="315378845">
    <w:abstractNumId w:val="18"/>
  </w:num>
  <w:num w:numId="16" w16cid:durableId="1970744802">
    <w:abstractNumId w:val="19"/>
  </w:num>
  <w:num w:numId="17" w16cid:durableId="543058068">
    <w:abstractNumId w:val="12"/>
  </w:num>
  <w:num w:numId="18" w16cid:durableId="810943431">
    <w:abstractNumId w:val="9"/>
  </w:num>
  <w:num w:numId="19" w16cid:durableId="1268390145">
    <w:abstractNumId w:val="16"/>
  </w:num>
  <w:num w:numId="20" w16cid:durableId="1627732847">
    <w:abstractNumId w:val="13"/>
  </w:num>
  <w:num w:numId="21" w16cid:durableId="1105079054">
    <w:abstractNumId w:val="8"/>
  </w:num>
  <w:num w:numId="22" w16cid:durableId="104969279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28885719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60C"/>
    <w:rsid w:val="0000003E"/>
    <w:rsid w:val="00002F60"/>
    <w:rsid w:val="00010987"/>
    <w:rsid w:val="00010A31"/>
    <w:rsid w:val="00013108"/>
    <w:rsid w:val="00016B8C"/>
    <w:rsid w:val="00017C16"/>
    <w:rsid w:val="000276BA"/>
    <w:rsid w:val="0003111F"/>
    <w:rsid w:val="00033070"/>
    <w:rsid w:val="000354BF"/>
    <w:rsid w:val="00041ED9"/>
    <w:rsid w:val="000432E4"/>
    <w:rsid w:val="00044BBF"/>
    <w:rsid w:val="000475B9"/>
    <w:rsid w:val="000516C6"/>
    <w:rsid w:val="00055F43"/>
    <w:rsid w:val="00056586"/>
    <w:rsid w:val="000631E7"/>
    <w:rsid w:val="000650D0"/>
    <w:rsid w:val="00066EFC"/>
    <w:rsid w:val="00071109"/>
    <w:rsid w:val="00072A36"/>
    <w:rsid w:val="00086293"/>
    <w:rsid w:val="00086EB1"/>
    <w:rsid w:val="000967A5"/>
    <w:rsid w:val="000979CE"/>
    <w:rsid w:val="000A3F03"/>
    <w:rsid w:val="000A5412"/>
    <w:rsid w:val="000A7515"/>
    <w:rsid w:val="000B20A3"/>
    <w:rsid w:val="000B48C5"/>
    <w:rsid w:val="000C2142"/>
    <w:rsid w:val="000C4D0D"/>
    <w:rsid w:val="000C5388"/>
    <w:rsid w:val="000C5817"/>
    <w:rsid w:val="000C5C30"/>
    <w:rsid w:val="000D03EC"/>
    <w:rsid w:val="000D0CD9"/>
    <w:rsid w:val="000D2642"/>
    <w:rsid w:val="000D5242"/>
    <w:rsid w:val="000E14AF"/>
    <w:rsid w:val="000E43B4"/>
    <w:rsid w:val="000E7348"/>
    <w:rsid w:val="000F67CD"/>
    <w:rsid w:val="000F7190"/>
    <w:rsid w:val="00100A8D"/>
    <w:rsid w:val="00101D94"/>
    <w:rsid w:val="00102E45"/>
    <w:rsid w:val="00103D3A"/>
    <w:rsid w:val="0010633A"/>
    <w:rsid w:val="001063B7"/>
    <w:rsid w:val="00116FB8"/>
    <w:rsid w:val="001203CF"/>
    <w:rsid w:val="001253D3"/>
    <w:rsid w:val="00126A79"/>
    <w:rsid w:val="00127E7C"/>
    <w:rsid w:val="0013484A"/>
    <w:rsid w:val="001360AC"/>
    <w:rsid w:val="00137C11"/>
    <w:rsid w:val="0014039A"/>
    <w:rsid w:val="00141CBB"/>
    <w:rsid w:val="00143319"/>
    <w:rsid w:val="00153068"/>
    <w:rsid w:val="00157102"/>
    <w:rsid w:val="00166DD6"/>
    <w:rsid w:val="00171F1F"/>
    <w:rsid w:val="00173E00"/>
    <w:rsid w:val="00174648"/>
    <w:rsid w:val="00174738"/>
    <w:rsid w:val="00175C4D"/>
    <w:rsid w:val="00176D59"/>
    <w:rsid w:val="0017762F"/>
    <w:rsid w:val="00177CEE"/>
    <w:rsid w:val="00182BAB"/>
    <w:rsid w:val="00183498"/>
    <w:rsid w:val="00184D87"/>
    <w:rsid w:val="00190EB0"/>
    <w:rsid w:val="00192C51"/>
    <w:rsid w:val="00192F62"/>
    <w:rsid w:val="00196AAF"/>
    <w:rsid w:val="00196B22"/>
    <w:rsid w:val="001A310C"/>
    <w:rsid w:val="001A732B"/>
    <w:rsid w:val="001B74B1"/>
    <w:rsid w:val="001C08B1"/>
    <w:rsid w:val="001C1D9A"/>
    <w:rsid w:val="001C2BF2"/>
    <w:rsid w:val="001C7D13"/>
    <w:rsid w:val="001D11E0"/>
    <w:rsid w:val="001D6D5A"/>
    <w:rsid w:val="001E0FEA"/>
    <w:rsid w:val="001E1F5B"/>
    <w:rsid w:val="001E2E33"/>
    <w:rsid w:val="001E30D1"/>
    <w:rsid w:val="001F10C2"/>
    <w:rsid w:val="001F1306"/>
    <w:rsid w:val="001F39A6"/>
    <w:rsid w:val="001F465F"/>
    <w:rsid w:val="001F4D3B"/>
    <w:rsid w:val="00202635"/>
    <w:rsid w:val="00203440"/>
    <w:rsid w:val="0020410A"/>
    <w:rsid w:val="00204D69"/>
    <w:rsid w:val="002065A0"/>
    <w:rsid w:val="002113A8"/>
    <w:rsid w:val="00216084"/>
    <w:rsid w:val="00222B10"/>
    <w:rsid w:val="002267BA"/>
    <w:rsid w:val="00227311"/>
    <w:rsid w:val="0023322A"/>
    <w:rsid w:val="00236DDE"/>
    <w:rsid w:val="00241F47"/>
    <w:rsid w:val="00243857"/>
    <w:rsid w:val="00246A2F"/>
    <w:rsid w:val="002477D6"/>
    <w:rsid w:val="00256800"/>
    <w:rsid w:val="00260803"/>
    <w:rsid w:val="00261705"/>
    <w:rsid w:val="00261C48"/>
    <w:rsid w:val="00262EB4"/>
    <w:rsid w:val="0026365E"/>
    <w:rsid w:val="00263F78"/>
    <w:rsid w:val="00267594"/>
    <w:rsid w:val="00267AF7"/>
    <w:rsid w:val="00272907"/>
    <w:rsid w:val="002738EB"/>
    <w:rsid w:val="00275320"/>
    <w:rsid w:val="00280BF0"/>
    <w:rsid w:val="002821BD"/>
    <w:rsid w:val="00286901"/>
    <w:rsid w:val="002875F6"/>
    <w:rsid w:val="00291CC4"/>
    <w:rsid w:val="0029203A"/>
    <w:rsid w:val="00292FFC"/>
    <w:rsid w:val="00295A05"/>
    <w:rsid w:val="002973FD"/>
    <w:rsid w:val="002A16F1"/>
    <w:rsid w:val="002A1F70"/>
    <w:rsid w:val="002A3800"/>
    <w:rsid w:val="002A387D"/>
    <w:rsid w:val="002A5940"/>
    <w:rsid w:val="002A60FE"/>
    <w:rsid w:val="002A7AE8"/>
    <w:rsid w:val="002B2297"/>
    <w:rsid w:val="002B4DFC"/>
    <w:rsid w:val="002B5C12"/>
    <w:rsid w:val="002C3192"/>
    <w:rsid w:val="002C40AF"/>
    <w:rsid w:val="002C4A44"/>
    <w:rsid w:val="002C578F"/>
    <w:rsid w:val="002C7065"/>
    <w:rsid w:val="002C7A61"/>
    <w:rsid w:val="002D2C6B"/>
    <w:rsid w:val="002D7CDD"/>
    <w:rsid w:val="002E1216"/>
    <w:rsid w:val="002E48E1"/>
    <w:rsid w:val="002E7849"/>
    <w:rsid w:val="002F497C"/>
    <w:rsid w:val="002F5437"/>
    <w:rsid w:val="002F6411"/>
    <w:rsid w:val="002F6E33"/>
    <w:rsid w:val="0030006C"/>
    <w:rsid w:val="003002AF"/>
    <w:rsid w:val="00300AB5"/>
    <w:rsid w:val="003023A4"/>
    <w:rsid w:val="00302E5C"/>
    <w:rsid w:val="003033DC"/>
    <w:rsid w:val="0030595B"/>
    <w:rsid w:val="00305AEC"/>
    <w:rsid w:val="00310782"/>
    <w:rsid w:val="00312751"/>
    <w:rsid w:val="003131FD"/>
    <w:rsid w:val="00313AEF"/>
    <w:rsid w:val="00313DE8"/>
    <w:rsid w:val="003142D6"/>
    <w:rsid w:val="00314716"/>
    <w:rsid w:val="0031661B"/>
    <w:rsid w:val="00321F25"/>
    <w:rsid w:val="0032283D"/>
    <w:rsid w:val="0032604C"/>
    <w:rsid w:val="003304C6"/>
    <w:rsid w:val="003316A9"/>
    <w:rsid w:val="00333FFE"/>
    <w:rsid w:val="00334BFA"/>
    <w:rsid w:val="0034567F"/>
    <w:rsid w:val="00346212"/>
    <w:rsid w:val="003501F2"/>
    <w:rsid w:val="00350AB4"/>
    <w:rsid w:val="00351503"/>
    <w:rsid w:val="00351A2B"/>
    <w:rsid w:val="003533CA"/>
    <w:rsid w:val="00353AC2"/>
    <w:rsid w:val="00354B46"/>
    <w:rsid w:val="00357A96"/>
    <w:rsid w:val="003611BE"/>
    <w:rsid w:val="00363293"/>
    <w:rsid w:val="003638D1"/>
    <w:rsid w:val="00364C19"/>
    <w:rsid w:val="00364DAE"/>
    <w:rsid w:val="0037319A"/>
    <w:rsid w:val="00375485"/>
    <w:rsid w:val="00375D01"/>
    <w:rsid w:val="00384C8D"/>
    <w:rsid w:val="0038649F"/>
    <w:rsid w:val="00386E35"/>
    <w:rsid w:val="00387B26"/>
    <w:rsid w:val="003904BD"/>
    <w:rsid w:val="00391FA1"/>
    <w:rsid w:val="00392D74"/>
    <w:rsid w:val="003967EC"/>
    <w:rsid w:val="003A0452"/>
    <w:rsid w:val="003A0D10"/>
    <w:rsid w:val="003A0E05"/>
    <w:rsid w:val="003B2FC5"/>
    <w:rsid w:val="003B3A59"/>
    <w:rsid w:val="003B3CD7"/>
    <w:rsid w:val="003B779D"/>
    <w:rsid w:val="003C0893"/>
    <w:rsid w:val="003C235B"/>
    <w:rsid w:val="003C5ACC"/>
    <w:rsid w:val="003C7500"/>
    <w:rsid w:val="003D5BC2"/>
    <w:rsid w:val="003E47C5"/>
    <w:rsid w:val="003E4E9A"/>
    <w:rsid w:val="003E79D5"/>
    <w:rsid w:val="003F125D"/>
    <w:rsid w:val="003F177E"/>
    <w:rsid w:val="003F21B0"/>
    <w:rsid w:val="003F3C0C"/>
    <w:rsid w:val="003F73B2"/>
    <w:rsid w:val="003F7CAF"/>
    <w:rsid w:val="00401908"/>
    <w:rsid w:val="00413822"/>
    <w:rsid w:val="0041382B"/>
    <w:rsid w:val="0041475B"/>
    <w:rsid w:val="004218A7"/>
    <w:rsid w:val="00421ED1"/>
    <w:rsid w:val="00422A1E"/>
    <w:rsid w:val="00424682"/>
    <w:rsid w:val="00426358"/>
    <w:rsid w:val="00426F00"/>
    <w:rsid w:val="0043035B"/>
    <w:rsid w:val="00434BD4"/>
    <w:rsid w:val="00436BE8"/>
    <w:rsid w:val="00437360"/>
    <w:rsid w:val="00440898"/>
    <w:rsid w:val="004409D2"/>
    <w:rsid w:val="004451DD"/>
    <w:rsid w:val="004471F3"/>
    <w:rsid w:val="00447882"/>
    <w:rsid w:val="00451B4F"/>
    <w:rsid w:val="00452DBD"/>
    <w:rsid w:val="0045454B"/>
    <w:rsid w:val="00454777"/>
    <w:rsid w:val="0046040C"/>
    <w:rsid w:val="00460DD1"/>
    <w:rsid w:val="00462F84"/>
    <w:rsid w:val="00466445"/>
    <w:rsid w:val="00472839"/>
    <w:rsid w:val="0047723B"/>
    <w:rsid w:val="00477FDF"/>
    <w:rsid w:val="00483803"/>
    <w:rsid w:val="004865FC"/>
    <w:rsid w:val="004867BE"/>
    <w:rsid w:val="00487CC9"/>
    <w:rsid w:val="00491F2E"/>
    <w:rsid w:val="004A4E1B"/>
    <w:rsid w:val="004A5B1D"/>
    <w:rsid w:val="004A5D8E"/>
    <w:rsid w:val="004A6377"/>
    <w:rsid w:val="004B2440"/>
    <w:rsid w:val="004B3127"/>
    <w:rsid w:val="004B386E"/>
    <w:rsid w:val="004B4C92"/>
    <w:rsid w:val="004B513B"/>
    <w:rsid w:val="004B57CB"/>
    <w:rsid w:val="004C0284"/>
    <w:rsid w:val="004C0F7F"/>
    <w:rsid w:val="004C303C"/>
    <w:rsid w:val="004C5059"/>
    <w:rsid w:val="004C7079"/>
    <w:rsid w:val="004D24E1"/>
    <w:rsid w:val="004D681E"/>
    <w:rsid w:val="004D7E15"/>
    <w:rsid w:val="004E0444"/>
    <w:rsid w:val="004E23B8"/>
    <w:rsid w:val="004E3981"/>
    <w:rsid w:val="004E5035"/>
    <w:rsid w:val="004F0186"/>
    <w:rsid w:val="004F50AB"/>
    <w:rsid w:val="005006FB"/>
    <w:rsid w:val="0050089B"/>
    <w:rsid w:val="00500A63"/>
    <w:rsid w:val="00505138"/>
    <w:rsid w:val="005077E5"/>
    <w:rsid w:val="00507C4F"/>
    <w:rsid w:val="00510BA7"/>
    <w:rsid w:val="0051145D"/>
    <w:rsid w:val="00511649"/>
    <w:rsid w:val="00512D52"/>
    <w:rsid w:val="005135DF"/>
    <w:rsid w:val="00516550"/>
    <w:rsid w:val="00520E66"/>
    <w:rsid w:val="00541B20"/>
    <w:rsid w:val="005450DA"/>
    <w:rsid w:val="00546568"/>
    <w:rsid w:val="00551FCD"/>
    <w:rsid w:val="00553839"/>
    <w:rsid w:val="005614CF"/>
    <w:rsid w:val="00561BEB"/>
    <w:rsid w:val="00565C60"/>
    <w:rsid w:val="00577320"/>
    <w:rsid w:val="00577A99"/>
    <w:rsid w:val="00577AB9"/>
    <w:rsid w:val="005801CD"/>
    <w:rsid w:val="005825B0"/>
    <w:rsid w:val="00584000"/>
    <w:rsid w:val="00585238"/>
    <w:rsid w:val="005867FA"/>
    <w:rsid w:val="0059016D"/>
    <w:rsid w:val="0059240F"/>
    <w:rsid w:val="00592BD3"/>
    <w:rsid w:val="00597154"/>
    <w:rsid w:val="005A2831"/>
    <w:rsid w:val="005A3EA8"/>
    <w:rsid w:val="005B67BA"/>
    <w:rsid w:val="005B687C"/>
    <w:rsid w:val="005C1603"/>
    <w:rsid w:val="005C3A97"/>
    <w:rsid w:val="005C412C"/>
    <w:rsid w:val="005D29AF"/>
    <w:rsid w:val="005D362E"/>
    <w:rsid w:val="005D46B4"/>
    <w:rsid w:val="005D48E8"/>
    <w:rsid w:val="005D618C"/>
    <w:rsid w:val="005E23D7"/>
    <w:rsid w:val="005E2F60"/>
    <w:rsid w:val="005E328F"/>
    <w:rsid w:val="005E5E4A"/>
    <w:rsid w:val="00600370"/>
    <w:rsid w:val="006029AA"/>
    <w:rsid w:val="0060394D"/>
    <w:rsid w:val="00605720"/>
    <w:rsid w:val="00612DBC"/>
    <w:rsid w:val="00613C4D"/>
    <w:rsid w:val="00624BC0"/>
    <w:rsid w:val="00624DDC"/>
    <w:rsid w:val="00625BD3"/>
    <w:rsid w:val="00636D52"/>
    <w:rsid w:val="0063755E"/>
    <w:rsid w:val="006409A1"/>
    <w:rsid w:val="00641C83"/>
    <w:rsid w:val="00641FB4"/>
    <w:rsid w:val="00643467"/>
    <w:rsid w:val="00646DD5"/>
    <w:rsid w:val="00650D89"/>
    <w:rsid w:val="0065339C"/>
    <w:rsid w:val="00653ACF"/>
    <w:rsid w:val="006550A7"/>
    <w:rsid w:val="006613FE"/>
    <w:rsid w:val="00672136"/>
    <w:rsid w:val="006814B5"/>
    <w:rsid w:val="006831F4"/>
    <w:rsid w:val="006842B4"/>
    <w:rsid w:val="0068600B"/>
    <w:rsid w:val="006869C1"/>
    <w:rsid w:val="00690B86"/>
    <w:rsid w:val="00692D5F"/>
    <w:rsid w:val="00693C6F"/>
    <w:rsid w:val="006950CF"/>
    <w:rsid w:val="006A1179"/>
    <w:rsid w:val="006A1B6C"/>
    <w:rsid w:val="006A5614"/>
    <w:rsid w:val="006A5D66"/>
    <w:rsid w:val="006B0B47"/>
    <w:rsid w:val="006C2008"/>
    <w:rsid w:val="006C4D24"/>
    <w:rsid w:val="006C4FD7"/>
    <w:rsid w:val="006C6DC7"/>
    <w:rsid w:val="006C6EDC"/>
    <w:rsid w:val="006D46DD"/>
    <w:rsid w:val="006E0E84"/>
    <w:rsid w:val="006E1457"/>
    <w:rsid w:val="006E397F"/>
    <w:rsid w:val="006E5E6D"/>
    <w:rsid w:val="006E71FF"/>
    <w:rsid w:val="006E7DBF"/>
    <w:rsid w:val="006F033A"/>
    <w:rsid w:val="006F05DC"/>
    <w:rsid w:val="006F0A40"/>
    <w:rsid w:val="006F66C1"/>
    <w:rsid w:val="00700B8F"/>
    <w:rsid w:val="0070162D"/>
    <w:rsid w:val="00701B59"/>
    <w:rsid w:val="007020B6"/>
    <w:rsid w:val="00703032"/>
    <w:rsid w:val="00705CF2"/>
    <w:rsid w:val="00710EFD"/>
    <w:rsid w:val="00712458"/>
    <w:rsid w:val="007147C8"/>
    <w:rsid w:val="007238B2"/>
    <w:rsid w:val="00725908"/>
    <w:rsid w:val="00725C09"/>
    <w:rsid w:val="00726A40"/>
    <w:rsid w:val="0073268B"/>
    <w:rsid w:val="0073478B"/>
    <w:rsid w:val="00736580"/>
    <w:rsid w:val="007403C3"/>
    <w:rsid w:val="00750448"/>
    <w:rsid w:val="00754CF6"/>
    <w:rsid w:val="00754D9D"/>
    <w:rsid w:val="00755DDF"/>
    <w:rsid w:val="0076215E"/>
    <w:rsid w:val="00762CED"/>
    <w:rsid w:val="00765165"/>
    <w:rsid w:val="00765AF8"/>
    <w:rsid w:val="00773EF0"/>
    <w:rsid w:val="007743D1"/>
    <w:rsid w:val="00775B60"/>
    <w:rsid w:val="00782A60"/>
    <w:rsid w:val="007833A5"/>
    <w:rsid w:val="00785E4E"/>
    <w:rsid w:val="0078622D"/>
    <w:rsid w:val="007865EE"/>
    <w:rsid w:val="007914AD"/>
    <w:rsid w:val="00795515"/>
    <w:rsid w:val="007A1492"/>
    <w:rsid w:val="007A1D4C"/>
    <w:rsid w:val="007A3389"/>
    <w:rsid w:val="007A4023"/>
    <w:rsid w:val="007A4938"/>
    <w:rsid w:val="007A58A6"/>
    <w:rsid w:val="007A7DA2"/>
    <w:rsid w:val="007B1669"/>
    <w:rsid w:val="007C05F1"/>
    <w:rsid w:val="007C33D1"/>
    <w:rsid w:val="007C3EE7"/>
    <w:rsid w:val="007C5219"/>
    <w:rsid w:val="007D0A45"/>
    <w:rsid w:val="007D3EDC"/>
    <w:rsid w:val="007D52C0"/>
    <w:rsid w:val="007E2CD9"/>
    <w:rsid w:val="007F13C4"/>
    <w:rsid w:val="007F68E3"/>
    <w:rsid w:val="007F7CE1"/>
    <w:rsid w:val="0080016F"/>
    <w:rsid w:val="008028C6"/>
    <w:rsid w:val="0080451D"/>
    <w:rsid w:val="008046DC"/>
    <w:rsid w:val="008053D1"/>
    <w:rsid w:val="0080638C"/>
    <w:rsid w:val="00812AFC"/>
    <w:rsid w:val="0081370B"/>
    <w:rsid w:val="00816DBD"/>
    <w:rsid w:val="00817FCF"/>
    <w:rsid w:val="00824C33"/>
    <w:rsid w:val="00827865"/>
    <w:rsid w:val="008319CB"/>
    <w:rsid w:val="00834BE1"/>
    <w:rsid w:val="00834E68"/>
    <w:rsid w:val="00834FFA"/>
    <w:rsid w:val="00835ABF"/>
    <w:rsid w:val="00836842"/>
    <w:rsid w:val="00841510"/>
    <w:rsid w:val="00843E94"/>
    <w:rsid w:val="00844A90"/>
    <w:rsid w:val="00850B81"/>
    <w:rsid w:val="00851A2F"/>
    <w:rsid w:val="00861B04"/>
    <w:rsid w:val="00867262"/>
    <w:rsid w:val="008675E4"/>
    <w:rsid w:val="008746E6"/>
    <w:rsid w:val="00874A27"/>
    <w:rsid w:val="0088119B"/>
    <w:rsid w:val="0088147B"/>
    <w:rsid w:val="008841CE"/>
    <w:rsid w:val="00893479"/>
    <w:rsid w:val="00894511"/>
    <w:rsid w:val="0089673D"/>
    <w:rsid w:val="008A3150"/>
    <w:rsid w:val="008A6C1F"/>
    <w:rsid w:val="008B286A"/>
    <w:rsid w:val="008B3D2D"/>
    <w:rsid w:val="008B589A"/>
    <w:rsid w:val="008B5BFB"/>
    <w:rsid w:val="008C0575"/>
    <w:rsid w:val="008C2287"/>
    <w:rsid w:val="008C51CE"/>
    <w:rsid w:val="008C778D"/>
    <w:rsid w:val="008D2A8F"/>
    <w:rsid w:val="008D40E2"/>
    <w:rsid w:val="008D43F1"/>
    <w:rsid w:val="008D553E"/>
    <w:rsid w:val="008E5E68"/>
    <w:rsid w:val="008F1532"/>
    <w:rsid w:val="008F3D41"/>
    <w:rsid w:val="008F3D55"/>
    <w:rsid w:val="008F7447"/>
    <w:rsid w:val="00902323"/>
    <w:rsid w:val="00906458"/>
    <w:rsid w:val="009069D0"/>
    <w:rsid w:val="00907E5B"/>
    <w:rsid w:val="0091256C"/>
    <w:rsid w:val="00913C6B"/>
    <w:rsid w:val="00913D43"/>
    <w:rsid w:val="00914C17"/>
    <w:rsid w:val="009203E6"/>
    <w:rsid w:val="00920876"/>
    <w:rsid w:val="00921A48"/>
    <w:rsid w:val="009371FE"/>
    <w:rsid w:val="009416BD"/>
    <w:rsid w:val="009437BD"/>
    <w:rsid w:val="00944B35"/>
    <w:rsid w:val="00945EAC"/>
    <w:rsid w:val="00950A65"/>
    <w:rsid w:val="0095186B"/>
    <w:rsid w:val="00954731"/>
    <w:rsid w:val="00956245"/>
    <w:rsid w:val="009567EA"/>
    <w:rsid w:val="00956CB3"/>
    <w:rsid w:val="009579D8"/>
    <w:rsid w:val="00966355"/>
    <w:rsid w:val="00974D26"/>
    <w:rsid w:val="00976DFC"/>
    <w:rsid w:val="00980CCD"/>
    <w:rsid w:val="009835EE"/>
    <w:rsid w:val="00984490"/>
    <w:rsid w:val="00985E6A"/>
    <w:rsid w:val="0098699E"/>
    <w:rsid w:val="00986B16"/>
    <w:rsid w:val="00991BB3"/>
    <w:rsid w:val="009925AD"/>
    <w:rsid w:val="00992985"/>
    <w:rsid w:val="009933C8"/>
    <w:rsid w:val="009947A2"/>
    <w:rsid w:val="00995A44"/>
    <w:rsid w:val="00996066"/>
    <w:rsid w:val="00996188"/>
    <w:rsid w:val="009A1764"/>
    <w:rsid w:val="009A3F65"/>
    <w:rsid w:val="009A4062"/>
    <w:rsid w:val="009A7599"/>
    <w:rsid w:val="009B26E4"/>
    <w:rsid w:val="009B5254"/>
    <w:rsid w:val="009B6D56"/>
    <w:rsid w:val="009B7037"/>
    <w:rsid w:val="009C0048"/>
    <w:rsid w:val="009C06BF"/>
    <w:rsid w:val="009C5005"/>
    <w:rsid w:val="009D3AE3"/>
    <w:rsid w:val="009D4F71"/>
    <w:rsid w:val="009D5828"/>
    <w:rsid w:val="009E583C"/>
    <w:rsid w:val="009E6688"/>
    <w:rsid w:val="009F07A2"/>
    <w:rsid w:val="009F1D37"/>
    <w:rsid w:val="009F5995"/>
    <w:rsid w:val="00A007DE"/>
    <w:rsid w:val="00A0287F"/>
    <w:rsid w:val="00A05258"/>
    <w:rsid w:val="00A10B2B"/>
    <w:rsid w:val="00A12B04"/>
    <w:rsid w:val="00A15551"/>
    <w:rsid w:val="00A15C5C"/>
    <w:rsid w:val="00A176B1"/>
    <w:rsid w:val="00A1793E"/>
    <w:rsid w:val="00A20B70"/>
    <w:rsid w:val="00A20CCE"/>
    <w:rsid w:val="00A22DB6"/>
    <w:rsid w:val="00A23EA8"/>
    <w:rsid w:val="00A25BCE"/>
    <w:rsid w:val="00A26C2A"/>
    <w:rsid w:val="00A3128B"/>
    <w:rsid w:val="00A32209"/>
    <w:rsid w:val="00A33AFA"/>
    <w:rsid w:val="00A33D5A"/>
    <w:rsid w:val="00A34109"/>
    <w:rsid w:val="00A36344"/>
    <w:rsid w:val="00A36AF9"/>
    <w:rsid w:val="00A377D5"/>
    <w:rsid w:val="00A40357"/>
    <w:rsid w:val="00A420BF"/>
    <w:rsid w:val="00A505DF"/>
    <w:rsid w:val="00A5338A"/>
    <w:rsid w:val="00A5355E"/>
    <w:rsid w:val="00A565E8"/>
    <w:rsid w:val="00A56612"/>
    <w:rsid w:val="00A56F70"/>
    <w:rsid w:val="00A62B3B"/>
    <w:rsid w:val="00A637C3"/>
    <w:rsid w:val="00A65D4A"/>
    <w:rsid w:val="00A6669B"/>
    <w:rsid w:val="00A70580"/>
    <w:rsid w:val="00A73932"/>
    <w:rsid w:val="00A739FF"/>
    <w:rsid w:val="00A7400B"/>
    <w:rsid w:val="00A74A22"/>
    <w:rsid w:val="00A82E5C"/>
    <w:rsid w:val="00A86018"/>
    <w:rsid w:val="00A861B2"/>
    <w:rsid w:val="00A87328"/>
    <w:rsid w:val="00A92475"/>
    <w:rsid w:val="00A93500"/>
    <w:rsid w:val="00A96F14"/>
    <w:rsid w:val="00AA1651"/>
    <w:rsid w:val="00AA2E6B"/>
    <w:rsid w:val="00AA3592"/>
    <w:rsid w:val="00AA7365"/>
    <w:rsid w:val="00AA7459"/>
    <w:rsid w:val="00AB1267"/>
    <w:rsid w:val="00AB1CA6"/>
    <w:rsid w:val="00AB27F0"/>
    <w:rsid w:val="00AB4D02"/>
    <w:rsid w:val="00AB67F8"/>
    <w:rsid w:val="00AB7C4E"/>
    <w:rsid w:val="00AC70BF"/>
    <w:rsid w:val="00AD4348"/>
    <w:rsid w:val="00AD5F4D"/>
    <w:rsid w:val="00AE01DA"/>
    <w:rsid w:val="00AE1687"/>
    <w:rsid w:val="00AE4B78"/>
    <w:rsid w:val="00AE6A94"/>
    <w:rsid w:val="00AF0779"/>
    <w:rsid w:val="00AF22F3"/>
    <w:rsid w:val="00AF2ED5"/>
    <w:rsid w:val="00AF5006"/>
    <w:rsid w:val="00AF7289"/>
    <w:rsid w:val="00AF75E6"/>
    <w:rsid w:val="00AF7B86"/>
    <w:rsid w:val="00B01149"/>
    <w:rsid w:val="00B01C94"/>
    <w:rsid w:val="00B04C6F"/>
    <w:rsid w:val="00B07388"/>
    <w:rsid w:val="00B1201E"/>
    <w:rsid w:val="00B20AA2"/>
    <w:rsid w:val="00B2136F"/>
    <w:rsid w:val="00B241DC"/>
    <w:rsid w:val="00B2441E"/>
    <w:rsid w:val="00B2529F"/>
    <w:rsid w:val="00B254E6"/>
    <w:rsid w:val="00B26B6F"/>
    <w:rsid w:val="00B3592E"/>
    <w:rsid w:val="00B439D8"/>
    <w:rsid w:val="00B441E2"/>
    <w:rsid w:val="00B44C4B"/>
    <w:rsid w:val="00B47A48"/>
    <w:rsid w:val="00B52F0B"/>
    <w:rsid w:val="00B54C07"/>
    <w:rsid w:val="00B55FB0"/>
    <w:rsid w:val="00B57A8D"/>
    <w:rsid w:val="00B639F8"/>
    <w:rsid w:val="00B64A8B"/>
    <w:rsid w:val="00B72E05"/>
    <w:rsid w:val="00B74275"/>
    <w:rsid w:val="00B750DB"/>
    <w:rsid w:val="00B86DA1"/>
    <w:rsid w:val="00B926E9"/>
    <w:rsid w:val="00B9443B"/>
    <w:rsid w:val="00B945A5"/>
    <w:rsid w:val="00B97C7E"/>
    <w:rsid w:val="00BA4A38"/>
    <w:rsid w:val="00BB09B7"/>
    <w:rsid w:val="00BB2175"/>
    <w:rsid w:val="00BB28C4"/>
    <w:rsid w:val="00BB7C7B"/>
    <w:rsid w:val="00BC00CD"/>
    <w:rsid w:val="00BC1C34"/>
    <w:rsid w:val="00BC5F84"/>
    <w:rsid w:val="00BC683D"/>
    <w:rsid w:val="00BC75ED"/>
    <w:rsid w:val="00BC7BB4"/>
    <w:rsid w:val="00BD047F"/>
    <w:rsid w:val="00BD319C"/>
    <w:rsid w:val="00BD70B7"/>
    <w:rsid w:val="00BD7A6E"/>
    <w:rsid w:val="00BE1683"/>
    <w:rsid w:val="00BE2A94"/>
    <w:rsid w:val="00BE4862"/>
    <w:rsid w:val="00BF0463"/>
    <w:rsid w:val="00BF13DC"/>
    <w:rsid w:val="00BF3C04"/>
    <w:rsid w:val="00BF3CC1"/>
    <w:rsid w:val="00BF5C27"/>
    <w:rsid w:val="00BF7778"/>
    <w:rsid w:val="00C00E8D"/>
    <w:rsid w:val="00C017F4"/>
    <w:rsid w:val="00C01AF1"/>
    <w:rsid w:val="00C02F3E"/>
    <w:rsid w:val="00C036F9"/>
    <w:rsid w:val="00C05D9D"/>
    <w:rsid w:val="00C104EE"/>
    <w:rsid w:val="00C149CF"/>
    <w:rsid w:val="00C151E2"/>
    <w:rsid w:val="00C16726"/>
    <w:rsid w:val="00C17593"/>
    <w:rsid w:val="00C17A7B"/>
    <w:rsid w:val="00C214DE"/>
    <w:rsid w:val="00C25D70"/>
    <w:rsid w:val="00C31CC7"/>
    <w:rsid w:val="00C35483"/>
    <w:rsid w:val="00C35ED8"/>
    <w:rsid w:val="00C36D95"/>
    <w:rsid w:val="00C45DC4"/>
    <w:rsid w:val="00C45F5B"/>
    <w:rsid w:val="00C46E62"/>
    <w:rsid w:val="00C47ACD"/>
    <w:rsid w:val="00C504C1"/>
    <w:rsid w:val="00C50DE6"/>
    <w:rsid w:val="00C5687D"/>
    <w:rsid w:val="00C56B6A"/>
    <w:rsid w:val="00C63233"/>
    <w:rsid w:val="00C66031"/>
    <w:rsid w:val="00C660E2"/>
    <w:rsid w:val="00C66E8F"/>
    <w:rsid w:val="00C67376"/>
    <w:rsid w:val="00C7022A"/>
    <w:rsid w:val="00C70DD0"/>
    <w:rsid w:val="00C71A47"/>
    <w:rsid w:val="00C8038C"/>
    <w:rsid w:val="00C84871"/>
    <w:rsid w:val="00C86A1B"/>
    <w:rsid w:val="00C90689"/>
    <w:rsid w:val="00C91105"/>
    <w:rsid w:val="00C92401"/>
    <w:rsid w:val="00C95DCB"/>
    <w:rsid w:val="00CA0A1E"/>
    <w:rsid w:val="00CA52F4"/>
    <w:rsid w:val="00CA5C59"/>
    <w:rsid w:val="00CA5D67"/>
    <w:rsid w:val="00CA676D"/>
    <w:rsid w:val="00CB3454"/>
    <w:rsid w:val="00CB4697"/>
    <w:rsid w:val="00CB7090"/>
    <w:rsid w:val="00CC049E"/>
    <w:rsid w:val="00CC3746"/>
    <w:rsid w:val="00CD699F"/>
    <w:rsid w:val="00CD6D22"/>
    <w:rsid w:val="00CE2B8F"/>
    <w:rsid w:val="00CE453A"/>
    <w:rsid w:val="00CE6CA9"/>
    <w:rsid w:val="00CF0194"/>
    <w:rsid w:val="00CF089F"/>
    <w:rsid w:val="00CF0C75"/>
    <w:rsid w:val="00CF35B1"/>
    <w:rsid w:val="00CF60C7"/>
    <w:rsid w:val="00CF7D58"/>
    <w:rsid w:val="00D053DA"/>
    <w:rsid w:val="00D0744B"/>
    <w:rsid w:val="00D20529"/>
    <w:rsid w:val="00D23976"/>
    <w:rsid w:val="00D2591A"/>
    <w:rsid w:val="00D30638"/>
    <w:rsid w:val="00D340A2"/>
    <w:rsid w:val="00D37307"/>
    <w:rsid w:val="00D40E6E"/>
    <w:rsid w:val="00D42105"/>
    <w:rsid w:val="00D42485"/>
    <w:rsid w:val="00D4481F"/>
    <w:rsid w:val="00D44E89"/>
    <w:rsid w:val="00D459DC"/>
    <w:rsid w:val="00D50B7B"/>
    <w:rsid w:val="00D512B6"/>
    <w:rsid w:val="00D5428A"/>
    <w:rsid w:val="00D5511D"/>
    <w:rsid w:val="00D55248"/>
    <w:rsid w:val="00D56717"/>
    <w:rsid w:val="00D60D37"/>
    <w:rsid w:val="00D60FFF"/>
    <w:rsid w:val="00D61B9E"/>
    <w:rsid w:val="00D641C1"/>
    <w:rsid w:val="00D64BD5"/>
    <w:rsid w:val="00D6671D"/>
    <w:rsid w:val="00D66F81"/>
    <w:rsid w:val="00D674E0"/>
    <w:rsid w:val="00D703E2"/>
    <w:rsid w:val="00D70D2A"/>
    <w:rsid w:val="00D72E29"/>
    <w:rsid w:val="00D75E49"/>
    <w:rsid w:val="00D764AE"/>
    <w:rsid w:val="00D76540"/>
    <w:rsid w:val="00D822C7"/>
    <w:rsid w:val="00D82D03"/>
    <w:rsid w:val="00D872E9"/>
    <w:rsid w:val="00D87A44"/>
    <w:rsid w:val="00D9001C"/>
    <w:rsid w:val="00D90356"/>
    <w:rsid w:val="00D91B4E"/>
    <w:rsid w:val="00D94AF3"/>
    <w:rsid w:val="00D94BCA"/>
    <w:rsid w:val="00D9515F"/>
    <w:rsid w:val="00D96906"/>
    <w:rsid w:val="00D97834"/>
    <w:rsid w:val="00DA0A39"/>
    <w:rsid w:val="00DA2C41"/>
    <w:rsid w:val="00DA470E"/>
    <w:rsid w:val="00DA728B"/>
    <w:rsid w:val="00DA7FFA"/>
    <w:rsid w:val="00DB18F0"/>
    <w:rsid w:val="00DB19AD"/>
    <w:rsid w:val="00DB30E2"/>
    <w:rsid w:val="00DB4A20"/>
    <w:rsid w:val="00DB561F"/>
    <w:rsid w:val="00DB6506"/>
    <w:rsid w:val="00DC1DC4"/>
    <w:rsid w:val="00DC1E72"/>
    <w:rsid w:val="00DC2E57"/>
    <w:rsid w:val="00DC4ED8"/>
    <w:rsid w:val="00DD34D2"/>
    <w:rsid w:val="00DD50D2"/>
    <w:rsid w:val="00DD52F8"/>
    <w:rsid w:val="00DD676F"/>
    <w:rsid w:val="00DD7243"/>
    <w:rsid w:val="00DD78EB"/>
    <w:rsid w:val="00DE0E86"/>
    <w:rsid w:val="00DE115F"/>
    <w:rsid w:val="00DE454B"/>
    <w:rsid w:val="00DE7A04"/>
    <w:rsid w:val="00DF0577"/>
    <w:rsid w:val="00DF339B"/>
    <w:rsid w:val="00DF417A"/>
    <w:rsid w:val="00DF43AE"/>
    <w:rsid w:val="00E02953"/>
    <w:rsid w:val="00E0418D"/>
    <w:rsid w:val="00E058EE"/>
    <w:rsid w:val="00E12617"/>
    <w:rsid w:val="00E14BC3"/>
    <w:rsid w:val="00E221D3"/>
    <w:rsid w:val="00E248D4"/>
    <w:rsid w:val="00E33F21"/>
    <w:rsid w:val="00E340C9"/>
    <w:rsid w:val="00E3445A"/>
    <w:rsid w:val="00E420DA"/>
    <w:rsid w:val="00E43455"/>
    <w:rsid w:val="00E45B60"/>
    <w:rsid w:val="00E46B15"/>
    <w:rsid w:val="00E46C5A"/>
    <w:rsid w:val="00E47046"/>
    <w:rsid w:val="00E52252"/>
    <w:rsid w:val="00E52F80"/>
    <w:rsid w:val="00E5681E"/>
    <w:rsid w:val="00E5683D"/>
    <w:rsid w:val="00E56888"/>
    <w:rsid w:val="00E574D0"/>
    <w:rsid w:val="00E579F8"/>
    <w:rsid w:val="00E6059C"/>
    <w:rsid w:val="00E60D91"/>
    <w:rsid w:val="00E639BC"/>
    <w:rsid w:val="00E65EDB"/>
    <w:rsid w:val="00E66C11"/>
    <w:rsid w:val="00E66CA9"/>
    <w:rsid w:val="00E7091B"/>
    <w:rsid w:val="00E71E7F"/>
    <w:rsid w:val="00E8279B"/>
    <w:rsid w:val="00E83EE3"/>
    <w:rsid w:val="00E90A18"/>
    <w:rsid w:val="00E92388"/>
    <w:rsid w:val="00E94C46"/>
    <w:rsid w:val="00E95EF1"/>
    <w:rsid w:val="00EA2598"/>
    <w:rsid w:val="00EA4878"/>
    <w:rsid w:val="00EA62F6"/>
    <w:rsid w:val="00EB4489"/>
    <w:rsid w:val="00EB7474"/>
    <w:rsid w:val="00EC350D"/>
    <w:rsid w:val="00EC63C3"/>
    <w:rsid w:val="00EC7FE8"/>
    <w:rsid w:val="00ED06C8"/>
    <w:rsid w:val="00ED12AA"/>
    <w:rsid w:val="00ED671D"/>
    <w:rsid w:val="00ED6D69"/>
    <w:rsid w:val="00ED7DC4"/>
    <w:rsid w:val="00EE0193"/>
    <w:rsid w:val="00EE0346"/>
    <w:rsid w:val="00EE207C"/>
    <w:rsid w:val="00EE22F9"/>
    <w:rsid w:val="00EE285A"/>
    <w:rsid w:val="00EE60F2"/>
    <w:rsid w:val="00F00A2D"/>
    <w:rsid w:val="00F03A06"/>
    <w:rsid w:val="00F05D0D"/>
    <w:rsid w:val="00F12FA6"/>
    <w:rsid w:val="00F1360C"/>
    <w:rsid w:val="00F13D88"/>
    <w:rsid w:val="00F14260"/>
    <w:rsid w:val="00F15B74"/>
    <w:rsid w:val="00F1600E"/>
    <w:rsid w:val="00F171CF"/>
    <w:rsid w:val="00F17936"/>
    <w:rsid w:val="00F215CD"/>
    <w:rsid w:val="00F2637C"/>
    <w:rsid w:val="00F27CE6"/>
    <w:rsid w:val="00F3293F"/>
    <w:rsid w:val="00F33FC0"/>
    <w:rsid w:val="00F354A7"/>
    <w:rsid w:val="00F35A05"/>
    <w:rsid w:val="00F4530F"/>
    <w:rsid w:val="00F47CE3"/>
    <w:rsid w:val="00F5039B"/>
    <w:rsid w:val="00F55E6C"/>
    <w:rsid w:val="00F60018"/>
    <w:rsid w:val="00F60D37"/>
    <w:rsid w:val="00F61CEA"/>
    <w:rsid w:val="00F62F71"/>
    <w:rsid w:val="00F702C6"/>
    <w:rsid w:val="00F70DCD"/>
    <w:rsid w:val="00F779E5"/>
    <w:rsid w:val="00F80E8D"/>
    <w:rsid w:val="00F8204B"/>
    <w:rsid w:val="00F85267"/>
    <w:rsid w:val="00F90ADC"/>
    <w:rsid w:val="00F93704"/>
    <w:rsid w:val="00F94ED5"/>
    <w:rsid w:val="00F9548B"/>
    <w:rsid w:val="00F9700F"/>
    <w:rsid w:val="00F97A05"/>
    <w:rsid w:val="00FA0F48"/>
    <w:rsid w:val="00FA7C36"/>
    <w:rsid w:val="00FB0DEC"/>
    <w:rsid w:val="00FB10A7"/>
    <w:rsid w:val="00FB19F0"/>
    <w:rsid w:val="00FB1DB5"/>
    <w:rsid w:val="00FB1E6D"/>
    <w:rsid w:val="00FB68DB"/>
    <w:rsid w:val="00FC49A0"/>
    <w:rsid w:val="00FC70F3"/>
    <w:rsid w:val="00FD4E60"/>
    <w:rsid w:val="00FD704C"/>
    <w:rsid w:val="00FD7B3E"/>
    <w:rsid w:val="00FE06E0"/>
    <w:rsid w:val="00FE17C8"/>
    <w:rsid w:val="00FE1CAC"/>
    <w:rsid w:val="00FE226D"/>
    <w:rsid w:val="00FE3994"/>
    <w:rsid w:val="00FE51B5"/>
    <w:rsid w:val="00FF1EE4"/>
    <w:rsid w:val="00FF6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DAC725"/>
  <w14:defaultImageDpi w14:val="0"/>
  <w15:docId w15:val="{0C1C47DE-3814-4D2E-8D14-919B092E3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74D26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1360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0862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636D5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F1360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636D52"/>
    <w:pPr>
      <w:keepNext/>
      <w:ind w:left="180"/>
      <w:outlineLvl w:val="4"/>
    </w:pPr>
    <w:rPr>
      <w:rFonts w:ascii="Arial" w:hAnsi="Arial" w:cs="Arial"/>
      <w:b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636D52"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597154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"/>
    <w:qFormat/>
    <w:rsid w:val="00F1360C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636D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DB6506"/>
    <w:rPr>
      <w:rFonts w:ascii="Arial" w:hAnsi="Arial" w:cs="Times New Roman"/>
      <w:b/>
      <w:kern w:val="32"/>
      <w:sz w:val="32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086293"/>
    <w:rPr>
      <w:rFonts w:ascii="Arial" w:hAnsi="Arial" w:cs="Times New Roman"/>
      <w:b/>
      <w:i/>
      <w:sz w:val="28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636D52"/>
    <w:rPr>
      <w:rFonts w:ascii="Arial" w:hAnsi="Arial" w:cs="Times New Roman"/>
      <w:b/>
      <w:sz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locked/>
    <w:rsid w:val="00636D52"/>
    <w:rPr>
      <w:rFonts w:ascii="Arial" w:hAnsi="Arial" w:cs="Times New Roman"/>
      <w:b/>
      <w:sz w:val="22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636D52"/>
    <w:rPr>
      <w:rFonts w:cs="Times New Roman"/>
      <w:b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locked/>
    <w:rsid w:val="00636D52"/>
    <w:rPr>
      <w:rFonts w:ascii="Arial" w:hAnsi="Arial" w:cs="Times New Roman"/>
      <w:sz w:val="22"/>
    </w:rPr>
  </w:style>
  <w:style w:type="paragraph" w:customStyle="1" w:styleId="CharCharCarattereCarattere1CharCharCarattereCarattereCarattere">
    <w:name w:val="Char Char Carattere Carattere1 Char Char Carattere Carattere Carattere"/>
    <w:basedOn w:val="Normale"/>
    <w:rsid w:val="00F1360C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F1360C"/>
    <w:rPr>
      <w:rFonts w:ascii="Arial" w:hAnsi="Arial" w:cs="Arial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0354BF"/>
    <w:rPr>
      <w:rFonts w:ascii="Arial" w:hAnsi="Arial" w:cs="Times New Roman"/>
    </w:rPr>
  </w:style>
  <w:style w:type="paragraph" w:styleId="Corpodeltesto2">
    <w:name w:val="Body Text 2"/>
    <w:basedOn w:val="Normale"/>
    <w:link w:val="Corpodeltesto2Carattere"/>
    <w:uiPriority w:val="99"/>
    <w:rsid w:val="00F1360C"/>
    <w:pPr>
      <w:spacing w:after="120" w:line="480" w:lineRule="auto"/>
    </w:pPr>
    <w:rPr>
      <w:rFonts w:ascii="Arial" w:hAnsi="Arial" w:cs="Arial"/>
      <w:sz w:val="22"/>
      <w:szCs w:val="22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  <w:sz w:val="24"/>
      <w:szCs w:val="24"/>
    </w:rPr>
  </w:style>
  <w:style w:type="paragraph" w:customStyle="1" w:styleId="Corpodeltesto">
    <w:name w:val="Corpo del testo"/>
    <w:basedOn w:val="Normale"/>
    <w:rsid w:val="00F1360C"/>
    <w:pPr>
      <w:spacing w:after="120"/>
    </w:pPr>
  </w:style>
  <w:style w:type="character" w:styleId="Rimandonotaapidipagina">
    <w:name w:val="footnote reference"/>
    <w:basedOn w:val="Carpredefinitoparagrafo"/>
    <w:uiPriority w:val="99"/>
    <w:rsid w:val="00F1360C"/>
    <w:rPr>
      <w:rFonts w:cs="Times New Roman"/>
      <w:vertAlign w:val="superscript"/>
    </w:rPr>
  </w:style>
  <w:style w:type="paragraph" w:styleId="NormaleWeb">
    <w:name w:val="Normal (Web)"/>
    <w:basedOn w:val="Normale"/>
    <w:uiPriority w:val="99"/>
    <w:rsid w:val="00F1360C"/>
    <w:pPr>
      <w:spacing w:before="100" w:after="100"/>
    </w:pPr>
    <w:rPr>
      <w:rFonts w:ascii="Arial Unicode MS" w:cs="Arial"/>
      <w:sz w:val="22"/>
      <w:szCs w:val="20"/>
    </w:rPr>
  </w:style>
  <w:style w:type="paragraph" w:styleId="Intestazione">
    <w:name w:val="header"/>
    <w:aliases w:val="hd,intestazione,h,Header/Footer,header odd,Hyphen,L1 Header"/>
    <w:basedOn w:val="Normale"/>
    <w:link w:val="IntestazioneCarattere"/>
    <w:uiPriority w:val="99"/>
    <w:rsid w:val="00F1360C"/>
    <w:pPr>
      <w:tabs>
        <w:tab w:val="center" w:pos="4819"/>
        <w:tab w:val="right" w:pos="9638"/>
      </w:tabs>
    </w:pPr>
    <w:rPr>
      <w:rFonts w:ascii="Arial" w:hAnsi="Arial" w:cs="Arial"/>
      <w:sz w:val="22"/>
      <w:szCs w:val="22"/>
    </w:rPr>
  </w:style>
  <w:style w:type="character" w:customStyle="1" w:styleId="IntestazioneCarattere">
    <w:name w:val="Intestazione Carattere"/>
    <w:aliases w:val="hd Carattere,intestazione Carattere,h Carattere,Header/Footer Carattere,header odd Carattere,Hyphen Carattere,L1 Header Carattere"/>
    <w:basedOn w:val="Carpredefinitoparagrafo"/>
    <w:link w:val="Intestazione"/>
    <w:uiPriority w:val="99"/>
    <w:locked/>
    <w:rsid w:val="009A7599"/>
    <w:rPr>
      <w:rFonts w:ascii="Arial" w:hAnsi="Arial" w:cs="Times New Roman"/>
      <w:sz w:val="22"/>
    </w:rPr>
  </w:style>
  <w:style w:type="paragraph" w:styleId="Testofumetto">
    <w:name w:val="Balloon Text"/>
    <w:basedOn w:val="Normale"/>
    <w:link w:val="TestofumettoCarattere"/>
    <w:uiPriority w:val="99"/>
    <w:rsid w:val="00CE2B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CE2B8F"/>
    <w:rPr>
      <w:rFonts w:ascii="Tahoma" w:hAnsi="Tahoma" w:cs="Times New Roman"/>
      <w:sz w:val="16"/>
    </w:rPr>
  </w:style>
  <w:style w:type="paragraph" w:styleId="Rientrocorpodeltesto2">
    <w:name w:val="Body Text Indent 2"/>
    <w:basedOn w:val="Normale"/>
    <w:link w:val="Rientrocorpodeltesto2Carattere"/>
    <w:uiPriority w:val="99"/>
    <w:rsid w:val="00F1360C"/>
    <w:pPr>
      <w:spacing w:after="120" w:line="480" w:lineRule="auto"/>
      <w:ind w:left="283"/>
    </w:pPr>
    <w:rPr>
      <w:rFonts w:ascii="Arial" w:hAnsi="Arial" w:cs="Arial"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39"/>
    <w:rsid w:val="00F136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6A11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636D52"/>
    <w:rPr>
      <w:rFonts w:cs="Times New Roman"/>
      <w:sz w:val="24"/>
    </w:rPr>
  </w:style>
  <w:style w:type="paragraph" w:customStyle="1" w:styleId="Blockquote">
    <w:name w:val="Blockquote"/>
    <w:basedOn w:val="Normale"/>
    <w:rsid w:val="00597154"/>
    <w:pPr>
      <w:spacing w:before="100" w:after="100"/>
      <w:ind w:left="360" w:right="360"/>
    </w:pPr>
    <w:rPr>
      <w:rFonts w:ascii="Arial" w:hAnsi="Arial" w:cs="Arial"/>
      <w:sz w:val="22"/>
      <w:szCs w:val="20"/>
    </w:rPr>
  </w:style>
  <w:style w:type="paragraph" w:styleId="Corpodeltesto3">
    <w:name w:val="Body Text 3"/>
    <w:basedOn w:val="Normale"/>
    <w:link w:val="Corpodeltesto3Carattere"/>
    <w:uiPriority w:val="99"/>
    <w:rsid w:val="00597154"/>
    <w:pPr>
      <w:spacing w:after="120"/>
    </w:pPr>
    <w:rPr>
      <w:rFonts w:ascii="Arial" w:hAnsi="Arial" w:cs="Arial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Pr>
      <w:rFonts w:cs="Times New Roman"/>
      <w:sz w:val="16"/>
      <w:szCs w:val="16"/>
    </w:rPr>
  </w:style>
  <w:style w:type="paragraph" w:styleId="Sommario2">
    <w:name w:val="toc 2"/>
    <w:basedOn w:val="Normale"/>
    <w:next w:val="Normale"/>
    <w:autoRedefine/>
    <w:uiPriority w:val="39"/>
    <w:semiHidden/>
    <w:rsid w:val="00086293"/>
    <w:rPr>
      <w:b/>
      <w:sz w:val="20"/>
      <w:szCs w:val="20"/>
    </w:rPr>
  </w:style>
  <w:style w:type="character" w:styleId="Numeropagina">
    <w:name w:val="page number"/>
    <w:basedOn w:val="Carpredefinitoparagrafo"/>
    <w:uiPriority w:val="99"/>
    <w:rsid w:val="00EE207C"/>
    <w:rPr>
      <w:rFonts w:cs="Times New Roman"/>
    </w:rPr>
  </w:style>
  <w:style w:type="paragraph" w:customStyle="1" w:styleId="Default">
    <w:name w:val="Default"/>
    <w:rsid w:val="00DB65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1TDTITOLOCAPITOLO">
    <w:name w:val="a1) T&amp;D TITOLO CAPITOLO"/>
    <w:basedOn w:val="a2TDTitoloParagrafo"/>
    <w:next w:val="Normale"/>
    <w:rsid w:val="00636D52"/>
    <w:pPr>
      <w:numPr>
        <w:ilvl w:val="0"/>
      </w:numPr>
      <w:spacing w:after="480"/>
      <w:jc w:val="center"/>
    </w:pPr>
    <w:rPr>
      <w:sz w:val="24"/>
    </w:rPr>
  </w:style>
  <w:style w:type="paragraph" w:customStyle="1" w:styleId="a2TDTitoloParagrafo">
    <w:name w:val="a2) T&amp;D Titolo Paragrafo"/>
    <w:basedOn w:val="Normale"/>
    <w:next w:val="Normale"/>
    <w:rsid w:val="00636D52"/>
    <w:pPr>
      <w:numPr>
        <w:ilvl w:val="1"/>
        <w:numId w:val="1"/>
      </w:numPr>
      <w:spacing w:before="720" w:after="360" w:line="360" w:lineRule="auto"/>
    </w:pPr>
    <w:rPr>
      <w:rFonts w:ascii="Verdana" w:hAnsi="Verdana"/>
      <w:b/>
      <w:sz w:val="20"/>
    </w:rPr>
  </w:style>
  <w:style w:type="paragraph" w:customStyle="1" w:styleId="a3TDTitoloSottoparagrafo">
    <w:name w:val="a3) T&amp;D Titolo Sottoparagrafo"/>
    <w:basedOn w:val="Normale"/>
    <w:next w:val="Normale"/>
    <w:rsid w:val="00636D52"/>
    <w:pPr>
      <w:numPr>
        <w:ilvl w:val="2"/>
        <w:numId w:val="1"/>
      </w:numPr>
      <w:spacing w:before="720" w:after="360" w:line="360" w:lineRule="auto"/>
    </w:pPr>
    <w:rPr>
      <w:rFonts w:ascii="Verdana" w:hAnsi="Verdana"/>
      <w:i/>
      <w:sz w:val="20"/>
    </w:rPr>
  </w:style>
  <w:style w:type="paragraph" w:styleId="Rientrocorpodeltesto">
    <w:name w:val="Body Text Indent"/>
    <w:basedOn w:val="Normale"/>
    <w:link w:val="RientrocorpodeltestoCarattere"/>
    <w:uiPriority w:val="99"/>
    <w:rsid w:val="00636D5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636D52"/>
    <w:rPr>
      <w:rFonts w:cs="Times New Roman"/>
      <w:sz w:val="24"/>
    </w:rPr>
  </w:style>
  <w:style w:type="character" w:styleId="Collegamentoipertestuale">
    <w:name w:val="Hyperlink"/>
    <w:basedOn w:val="Carpredefinitoparagrafo"/>
    <w:uiPriority w:val="99"/>
    <w:rsid w:val="00636D52"/>
    <w:rPr>
      <w:rFonts w:cs="Times New Roman"/>
      <w:color w:val="0000FF"/>
      <w:u w:val="single"/>
    </w:rPr>
  </w:style>
  <w:style w:type="character" w:customStyle="1" w:styleId="CorpodeltestoCarattere">
    <w:name w:val="Corpo del testo Carattere"/>
    <w:link w:val="Corpodeltesto1"/>
    <w:locked/>
    <w:rsid w:val="00636D52"/>
    <w:rPr>
      <w:rFonts w:ascii="Verdana" w:hAnsi="Verdana"/>
      <w:sz w:val="24"/>
      <w:lang w:val="en-US" w:eastAsia="en-US"/>
    </w:rPr>
  </w:style>
  <w:style w:type="paragraph" w:customStyle="1" w:styleId="p4">
    <w:name w:val="p4"/>
    <w:basedOn w:val="Normale"/>
    <w:rsid w:val="00636D52"/>
    <w:pPr>
      <w:spacing w:after="144"/>
    </w:pPr>
    <w:rPr>
      <w:sz w:val="21"/>
      <w:szCs w:val="21"/>
    </w:rPr>
  </w:style>
  <w:style w:type="paragraph" w:styleId="Testodelblocco">
    <w:name w:val="Block Text"/>
    <w:basedOn w:val="Normale"/>
    <w:uiPriority w:val="99"/>
    <w:rsid w:val="00636D52"/>
    <w:pPr>
      <w:ind w:left="72" w:right="-57"/>
      <w:jc w:val="both"/>
    </w:pPr>
    <w:rPr>
      <w:rFonts w:ascii="Arial" w:hAnsi="Arial" w:cs="Arial"/>
      <w:color w:val="000000"/>
      <w:sz w:val="20"/>
      <w:szCs w:val="20"/>
    </w:rPr>
  </w:style>
  <w:style w:type="character" w:styleId="Enfasicorsivo">
    <w:name w:val="Emphasis"/>
    <w:basedOn w:val="Carpredefinitoparagrafo"/>
    <w:uiPriority w:val="20"/>
    <w:qFormat/>
    <w:rsid w:val="00636D52"/>
    <w:rPr>
      <w:rFonts w:cs="Times New Roman"/>
      <w:i/>
    </w:rPr>
  </w:style>
  <w:style w:type="character" w:styleId="Enfasigrassetto">
    <w:name w:val="Strong"/>
    <w:basedOn w:val="Carpredefinitoparagrafo"/>
    <w:uiPriority w:val="22"/>
    <w:qFormat/>
    <w:rsid w:val="00636D52"/>
    <w:rPr>
      <w:rFonts w:cs="Times New Roman"/>
      <w:b/>
    </w:rPr>
  </w:style>
  <w:style w:type="paragraph" w:styleId="Testonormale">
    <w:name w:val="Plain Text"/>
    <w:basedOn w:val="Normale"/>
    <w:link w:val="TestonormaleCarattere"/>
    <w:uiPriority w:val="99"/>
    <w:rsid w:val="00636D52"/>
    <w:rPr>
      <w:rFonts w:ascii="Courier New" w:hAnsi="Courier New"/>
      <w:bCs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locked/>
    <w:rsid w:val="00636D52"/>
    <w:rPr>
      <w:rFonts w:ascii="Courier New" w:hAnsi="Courier New" w:cs="Times New Roman"/>
      <w:sz w:val="24"/>
    </w:rPr>
  </w:style>
  <w:style w:type="paragraph" w:customStyle="1" w:styleId="Oggetto">
    <w:name w:val="Oggetto"/>
    <w:basedOn w:val="Normale"/>
    <w:rsid w:val="00636D52"/>
    <w:pPr>
      <w:spacing w:before="120" w:line="360" w:lineRule="auto"/>
      <w:ind w:left="709" w:hanging="709"/>
    </w:pPr>
    <w:rPr>
      <w:szCs w:val="20"/>
    </w:rPr>
  </w:style>
  <w:style w:type="paragraph" w:styleId="Paragrafoelenco">
    <w:name w:val="List Paragraph"/>
    <w:basedOn w:val="Normale"/>
    <w:link w:val="ParagrafoelencoCarattere"/>
    <w:uiPriority w:val="34"/>
    <w:qFormat/>
    <w:rsid w:val="00C67376"/>
    <w:pPr>
      <w:ind w:left="720"/>
      <w:contextualSpacing/>
    </w:pPr>
    <w:rPr>
      <w:rFonts w:ascii="Arial" w:hAnsi="Arial"/>
      <w:sz w:val="23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rsid w:val="00B1201E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B120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B1201E"/>
    <w:rPr>
      <w:rFonts w:cs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B120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B1201E"/>
    <w:rPr>
      <w:rFonts w:cs="Times New Roman"/>
      <w:b/>
      <w:bCs/>
    </w:rPr>
  </w:style>
  <w:style w:type="character" w:customStyle="1" w:styleId="ParagrafoelencoCarattere">
    <w:name w:val="Paragrafo elenco Carattere"/>
    <w:link w:val="Paragrafoelenco"/>
    <w:uiPriority w:val="34"/>
    <w:qFormat/>
    <w:locked/>
    <w:rsid w:val="00437360"/>
    <w:rPr>
      <w:rFonts w:ascii="Arial" w:hAnsi="Arial"/>
      <w:sz w:val="22"/>
      <w:lang w:val="x-none" w:eastAsia="en-US"/>
    </w:rPr>
  </w:style>
  <w:style w:type="paragraph" w:customStyle="1" w:styleId="Corpodeltesto1">
    <w:name w:val="Corpo del testo1"/>
    <w:basedOn w:val="Normale"/>
    <w:link w:val="CorpodeltestoCarattere"/>
    <w:semiHidden/>
    <w:unhideWhenUsed/>
    <w:rsid w:val="0089673D"/>
    <w:pPr>
      <w:jc w:val="both"/>
    </w:pPr>
    <w:rPr>
      <w:rFonts w:ascii="Verdana" w:hAnsi="Verdana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986DC-426A-4474-BCB8-29884D00E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2981</Words>
  <Characters>16996</Characters>
  <Application>Microsoft Office Word</Application>
  <DocSecurity>0</DocSecurity>
  <Lines>141</Lines>
  <Paragraphs>39</Paragraphs>
  <ScaleCrop>false</ScaleCrop>
  <Company>Regione Lazio</Company>
  <LinksUpToDate>false</LinksUpToDate>
  <CharactersWithSpaces>19938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Attuazione del POR - Programma Operativo del Fondo Sociale Europeo - Obiettivo 2 - Competitività regionale e Occupazione Regione Lazio 2007 / 2013</dc:title>
  <dc:subject/>
  <dc:creator>Paola Bottaro</dc:creator>
  <cp:keywords/>
  <dc:description/>
  <cp:lastModifiedBy>Giovanna Buccheri</cp:lastModifiedBy>
  <cp:revision>7</cp:revision>
  <cp:lastPrinted>2021-07-22T11:14:00Z</cp:lastPrinted>
  <dcterms:created xsi:type="dcterms:W3CDTF">2025-06-26T06:38:00Z</dcterms:created>
  <dcterms:modified xsi:type="dcterms:W3CDTF">2025-06-26T07:06:00Z</dcterms:modified>
</cp:coreProperties>
</file>