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45FD" w14:textId="6C6FE6DC" w:rsidR="00EC48A3" w:rsidRDefault="00344E0B" w:rsidP="00EC48A3">
      <w:pPr>
        <w:outlineLvl w:val="0"/>
        <w:rPr>
          <w:b/>
        </w:rPr>
      </w:pPr>
      <w:r>
        <w:rPr>
          <w:b/>
        </w:rPr>
        <w:t>All. D</w:t>
      </w:r>
      <w:bookmarkStart w:id="0" w:name="_GoBack"/>
      <w:bookmarkEnd w:id="0"/>
    </w:p>
    <w:p w14:paraId="72DBD13A" w14:textId="77777777" w:rsidR="00EC48A3" w:rsidRDefault="00EC48A3" w:rsidP="00EC48A3">
      <w:pPr>
        <w:pStyle w:val="Rientrocorpodeltesto"/>
        <w:ind w:left="0"/>
        <w:jc w:val="center"/>
      </w:pPr>
    </w:p>
    <w:p w14:paraId="75F6817F" w14:textId="77777777" w:rsidR="00EC48A3" w:rsidRPr="00B546B2" w:rsidRDefault="00EC48A3" w:rsidP="00EC48A3">
      <w:pPr>
        <w:pStyle w:val="Rientrocorpodeltesto"/>
        <w:ind w:left="0"/>
        <w:jc w:val="center"/>
      </w:pPr>
      <w:r w:rsidRPr="00B546B2">
        <w:t>INFORMATIVA SUL TRATTAMENTO DEI DATI PERSONALI</w:t>
      </w:r>
    </w:p>
    <w:p w14:paraId="0CD2E6D7" w14:textId="77777777" w:rsidR="00EC48A3" w:rsidRPr="00B546B2" w:rsidRDefault="00EC48A3" w:rsidP="00EC48A3">
      <w:pPr>
        <w:pStyle w:val="Rientrocorpodeltesto"/>
        <w:ind w:left="0"/>
        <w:jc w:val="center"/>
      </w:pPr>
      <w:r w:rsidRPr="00B546B2">
        <w:t>ai sensi dell’art. 13 del Regolamento (UE) 2016/679 e del Codice Privacy, come novellato dal d.lgs. n. 101/2018 e ss.mm.ii.</w:t>
      </w:r>
    </w:p>
    <w:p w14:paraId="11EE89C5" w14:textId="77777777" w:rsidR="00EC48A3" w:rsidRPr="00B546B2" w:rsidRDefault="00EC48A3" w:rsidP="00EC48A3">
      <w:pPr>
        <w:pStyle w:val="Rientrocorpodeltesto"/>
        <w:ind w:left="0"/>
        <w:jc w:val="center"/>
      </w:pPr>
    </w:p>
    <w:p w14:paraId="0727FEDF" w14:textId="77777777" w:rsidR="00EC48A3" w:rsidRPr="00B546B2" w:rsidRDefault="00EC48A3" w:rsidP="00EC48A3">
      <w:pPr>
        <w:pStyle w:val="Rientrocorpodeltesto"/>
        <w:ind w:left="0"/>
      </w:pPr>
    </w:p>
    <w:p w14:paraId="24695C3F" w14:textId="100B8A79" w:rsidR="00EC48A3" w:rsidRPr="00B546B2" w:rsidRDefault="00EC48A3" w:rsidP="00EC48A3">
      <w:pPr>
        <w:pStyle w:val="Rientrocorpodeltesto"/>
        <w:ind w:left="0"/>
        <w:jc w:val="both"/>
      </w:pPr>
      <w:r w:rsidRPr="00B546B2">
        <w:t xml:space="preserve">La presente informativa è resa agli interessati nell’ambito della procedura per l’assegnazione degli incarichi </w:t>
      </w:r>
      <w:r w:rsidR="0040574F">
        <w:t xml:space="preserve">residui di assistenza primaria ad attività oraria </w:t>
      </w:r>
      <w:r w:rsidRPr="00B546B2">
        <w:t>rilevati per l’anno 2024 nelle ASL della Regione Lazio.</w:t>
      </w:r>
    </w:p>
    <w:p w14:paraId="7904AF4E" w14:textId="77777777" w:rsidR="00EC48A3" w:rsidRPr="00B546B2" w:rsidRDefault="00EC48A3" w:rsidP="00EC48A3">
      <w:pPr>
        <w:jc w:val="both"/>
      </w:pPr>
    </w:p>
    <w:p w14:paraId="43C63C0C" w14:textId="77777777" w:rsidR="00EC48A3" w:rsidRPr="00B546B2" w:rsidRDefault="00EC48A3" w:rsidP="00EC48A3">
      <w:pPr>
        <w:jc w:val="both"/>
      </w:pPr>
      <w:r w:rsidRPr="00B546B2">
        <w:t>Nel rispetto del principio di trasparenza previsto dal Regolamento europeo 2016/679 in materia di protezione dei dati personali</w:t>
      </w:r>
      <w:r w:rsidRPr="00B546B2">
        <w:rPr>
          <w:color w:val="1F4E79"/>
        </w:rPr>
        <w:t xml:space="preserve"> </w:t>
      </w:r>
      <w:r w:rsidRPr="00B546B2">
        <w:t xml:space="preserve">(GDPR), con questa informativa la Giunta regionale del Lazio (in seguito anche il “Titolare” del trattamento) Le fornisce notizie sulle modalità con le quali vengono trattati informazioni e dati che riguardano la sua persona (di seguito anche “interessato”). </w:t>
      </w:r>
    </w:p>
    <w:p w14:paraId="26FA63D0" w14:textId="77777777" w:rsidR="00EC48A3" w:rsidRPr="00B546B2" w:rsidRDefault="00EC48A3" w:rsidP="00EC48A3">
      <w:pPr>
        <w:autoSpaceDE w:val="0"/>
        <w:autoSpaceDN w:val="0"/>
        <w:adjustRightInd w:val="0"/>
      </w:pPr>
    </w:p>
    <w:p w14:paraId="6ED3F907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  <w:r w:rsidRPr="00B546B2">
        <w:t>La Regione Lazio è impegnata a proteggere e a salvaguardare qualsiasi dato personale; agisce nell’interesse delle persone e tratta i loro dati con correttezza e trasparenza, per fini leciti e tutelando la loro riservatezza ed i loro diritti.</w:t>
      </w:r>
    </w:p>
    <w:p w14:paraId="550572E9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</w:p>
    <w:p w14:paraId="4D1627BD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  <w:r w:rsidRPr="00B546B2">
        <w:t>TITOLARE</w:t>
      </w:r>
    </w:p>
    <w:p w14:paraId="65FF685B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  <w:r w:rsidRPr="00B546B2">
        <w:t>Il titolare è il soggetto nei cui confronti l’interessato può esercitare i suoi diritti.</w:t>
      </w:r>
    </w:p>
    <w:p w14:paraId="12535E14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  <w:r w:rsidRPr="00B546B2">
        <w:t>Il titolare del trattamento è la Giunta regionale del Lazio, con sede in Via Rosa Raimondi Garibaldi 7,</w:t>
      </w:r>
      <w:r>
        <w:t xml:space="preserve"> </w:t>
      </w:r>
      <w:r w:rsidRPr="00B546B2">
        <w:t>00145 Roma, protocollo@pec.regione.lazio.it</w:t>
      </w:r>
    </w:p>
    <w:p w14:paraId="234CD1C6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</w:p>
    <w:p w14:paraId="55186EB9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  <w:r w:rsidRPr="00B546B2">
        <w:t>RESPONSABILE DELLA PROTEZIONE DEI DATI PERSONALI (DPO)</w:t>
      </w:r>
    </w:p>
    <w:p w14:paraId="255C8839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  <w:r w:rsidRPr="00B546B2">
        <w:t>La Regione Lazio ha incaricato un responsabile della protezione dei dati (DPO) a cui è possibile far riferimento per informazioni rispetto al trattamento dei propri dati personali e al rispetto della propria privacy, contattabile alla mail istituzionale dpo@regione.lazio.it</w:t>
      </w:r>
    </w:p>
    <w:p w14:paraId="69E2C474" w14:textId="77777777" w:rsidR="00EC48A3" w:rsidRPr="00B546B2" w:rsidRDefault="00EC48A3" w:rsidP="00EC48A3">
      <w:pPr>
        <w:autoSpaceDE w:val="0"/>
        <w:autoSpaceDN w:val="0"/>
        <w:adjustRightInd w:val="0"/>
        <w:jc w:val="both"/>
      </w:pPr>
    </w:p>
    <w:p w14:paraId="3B977680" w14:textId="77777777" w:rsidR="00EC48A3" w:rsidRPr="00B546B2" w:rsidRDefault="00EC48A3" w:rsidP="00EC48A3">
      <w:pPr>
        <w:autoSpaceDE w:val="0"/>
        <w:autoSpaceDN w:val="0"/>
        <w:adjustRightInd w:val="0"/>
      </w:pPr>
      <w:r w:rsidRPr="00B546B2">
        <w:t xml:space="preserve">FINALITA’ E BASE GIURIDICA DEL TRATTAMENTO </w:t>
      </w:r>
    </w:p>
    <w:p w14:paraId="3CA9D69B" w14:textId="43FD2903" w:rsidR="00EC48A3" w:rsidRPr="00B546B2" w:rsidRDefault="00EC48A3" w:rsidP="00EC48A3">
      <w:pPr>
        <w:jc w:val="both"/>
      </w:pPr>
      <w:r w:rsidRPr="00B546B2">
        <w:t>I dati personali che la Giunta regionale, in qualità di Titolare del trattamento, acquisisce nell’ambito della procedura per l’assegnazione degli incarichi</w:t>
      </w:r>
      <w:r w:rsidR="0040574F">
        <w:t xml:space="preserve"> residui  </w:t>
      </w:r>
      <w:r>
        <w:t xml:space="preserve">di </w:t>
      </w:r>
      <w:r w:rsidR="0040574F">
        <w:t xml:space="preserve">assistenza primaria ad attività oraria </w:t>
      </w:r>
      <w:r w:rsidRPr="00B546B2">
        <w:t>, verranno trattati esclusivamente per lo svo</w:t>
      </w:r>
      <w:r>
        <w:t>lgimento degli</w:t>
      </w:r>
      <w:r w:rsidRPr="00B546B2">
        <w:t xml:space="preserve"> adempimenti istituzionali </w:t>
      </w:r>
      <w:r>
        <w:t xml:space="preserve">previsti dall’art. </w:t>
      </w:r>
      <w:r w:rsidR="0040574F">
        <w:t xml:space="preserve">34 </w:t>
      </w:r>
      <w:r w:rsidRPr="00B546B2">
        <w:t xml:space="preserve"> dell’ACN per la disciplina dei rapporti con i medici </w:t>
      </w:r>
      <w:r w:rsidR="0040574F">
        <w:t>di medicina generale.</w:t>
      </w:r>
    </w:p>
    <w:p w14:paraId="5A9AC46F" w14:textId="77777777" w:rsidR="00EC48A3" w:rsidRPr="00B546B2" w:rsidRDefault="00EC48A3" w:rsidP="00EC48A3">
      <w:pPr>
        <w:jc w:val="both"/>
      </w:pPr>
      <w:r w:rsidRPr="00B546B2">
        <w:t>Il conferimento dei dati è indispensabile per lo svolgimento delle procedure. Il mancato conferimento comporterà l’impossibilità di partecipare all’assegnazione degli incarichi.</w:t>
      </w:r>
    </w:p>
    <w:p w14:paraId="7E6EC524" w14:textId="77777777" w:rsidR="00EC48A3" w:rsidRPr="00B546B2" w:rsidRDefault="00EC48A3" w:rsidP="00EC48A3">
      <w:pPr>
        <w:jc w:val="both"/>
      </w:pPr>
      <w:r w:rsidRPr="00B546B2">
        <w:t>La base giuridica del trattamento si rinviene nell’adempimento degli obblighi di legge al quale è soggetto il Titolare ai sensi dell’art. 6, par. 1, lett. C) GDPR.</w:t>
      </w:r>
    </w:p>
    <w:p w14:paraId="7A8DE8B7" w14:textId="77777777" w:rsidR="00EC48A3" w:rsidRPr="00B546B2" w:rsidRDefault="00EC48A3" w:rsidP="00EC48A3">
      <w:pPr>
        <w:jc w:val="both"/>
      </w:pPr>
    </w:p>
    <w:p w14:paraId="3125B163" w14:textId="77777777" w:rsidR="00EC48A3" w:rsidRPr="00B546B2" w:rsidRDefault="00EC48A3" w:rsidP="00EC48A3">
      <w:pPr>
        <w:jc w:val="both"/>
      </w:pPr>
      <w:r w:rsidRPr="00B546B2">
        <w:t>CATEGORIE DI DATI PERSONALI</w:t>
      </w:r>
      <w:r>
        <w:t xml:space="preserve"> </w:t>
      </w:r>
    </w:p>
    <w:p w14:paraId="0E12F504" w14:textId="77777777" w:rsidR="00EC48A3" w:rsidRPr="00B546B2" w:rsidRDefault="00EC48A3" w:rsidP="00EC48A3">
      <w:pPr>
        <w:jc w:val="both"/>
      </w:pPr>
      <w:r w:rsidRPr="00B546B2">
        <w:t>Per le finalità sopra espresse potranno essere raccolte e, successivamente trattate, le seguenti categorie di dati personali ex art. 6 GDPR (c.d. dati personali comuni):</w:t>
      </w:r>
    </w:p>
    <w:p w14:paraId="084E49F6" w14:textId="77777777" w:rsidR="00EC48A3" w:rsidRPr="00B546B2" w:rsidRDefault="00EC48A3" w:rsidP="00EC48A3">
      <w:pPr>
        <w:numPr>
          <w:ilvl w:val="0"/>
          <w:numId w:val="1"/>
        </w:numPr>
        <w:jc w:val="both"/>
      </w:pPr>
      <w:r w:rsidRPr="00B546B2">
        <w:t>Dati personali anagrafici;</w:t>
      </w:r>
    </w:p>
    <w:p w14:paraId="3E781BFD" w14:textId="77777777" w:rsidR="00EC48A3" w:rsidRPr="00B546B2" w:rsidRDefault="00EC48A3" w:rsidP="00EC48A3">
      <w:pPr>
        <w:numPr>
          <w:ilvl w:val="0"/>
          <w:numId w:val="1"/>
        </w:numPr>
        <w:jc w:val="both"/>
      </w:pPr>
      <w:r w:rsidRPr="00B546B2">
        <w:t>Dati personali relativi al Curriculum Vitae del medico;</w:t>
      </w:r>
    </w:p>
    <w:p w14:paraId="20D6868A" w14:textId="77777777" w:rsidR="00EC48A3" w:rsidRPr="00B546B2" w:rsidRDefault="00EC48A3" w:rsidP="00EC48A3">
      <w:pPr>
        <w:numPr>
          <w:ilvl w:val="0"/>
          <w:numId w:val="1"/>
        </w:numPr>
        <w:jc w:val="both"/>
      </w:pPr>
      <w:r w:rsidRPr="00B546B2">
        <w:t>Dati bancari assicurativi ed economici;</w:t>
      </w:r>
    </w:p>
    <w:p w14:paraId="60F41680" w14:textId="77777777" w:rsidR="00EC48A3" w:rsidRPr="00B546B2" w:rsidRDefault="00EC48A3" w:rsidP="00EC48A3">
      <w:pPr>
        <w:numPr>
          <w:ilvl w:val="0"/>
          <w:numId w:val="1"/>
        </w:numPr>
        <w:jc w:val="both"/>
      </w:pPr>
      <w:r w:rsidRPr="00B546B2">
        <w:t>Dati di comunicazioni elettronica.</w:t>
      </w:r>
    </w:p>
    <w:p w14:paraId="0F101973" w14:textId="77777777" w:rsidR="00EC48A3" w:rsidRPr="00B546B2" w:rsidRDefault="00EC48A3" w:rsidP="00EC48A3">
      <w:pPr>
        <w:jc w:val="both"/>
      </w:pPr>
      <w:r w:rsidRPr="00B546B2">
        <w:t>Ed eventualmente dati personali giudiziari ex art. 10 GPDR:</w:t>
      </w:r>
    </w:p>
    <w:p w14:paraId="77AD084C" w14:textId="77777777" w:rsidR="00EC48A3" w:rsidRPr="00B546B2" w:rsidRDefault="00EC48A3" w:rsidP="00EC48A3">
      <w:pPr>
        <w:numPr>
          <w:ilvl w:val="0"/>
          <w:numId w:val="2"/>
        </w:numPr>
        <w:jc w:val="both"/>
      </w:pPr>
      <w:r w:rsidRPr="00B546B2">
        <w:t>Dati relativi ad aspetti disciplinari e/o aventi rilevanza penale;</w:t>
      </w:r>
    </w:p>
    <w:p w14:paraId="44243C4D" w14:textId="77777777" w:rsidR="00EC48A3" w:rsidRPr="00B546B2" w:rsidRDefault="00EC48A3" w:rsidP="00EC48A3">
      <w:pPr>
        <w:jc w:val="both"/>
      </w:pPr>
    </w:p>
    <w:p w14:paraId="3D2A3701" w14:textId="77777777" w:rsidR="00EC48A3" w:rsidRPr="00B546B2" w:rsidRDefault="00EC48A3" w:rsidP="00EC48A3">
      <w:pPr>
        <w:jc w:val="both"/>
      </w:pPr>
      <w:r w:rsidRPr="00B546B2">
        <w:t>MODALITÀ DI TRATTAMENTO</w:t>
      </w:r>
    </w:p>
    <w:p w14:paraId="178D03D2" w14:textId="77777777" w:rsidR="00EC48A3" w:rsidRPr="00B546B2" w:rsidRDefault="00EC48A3" w:rsidP="00EC48A3">
      <w:pPr>
        <w:jc w:val="both"/>
      </w:pPr>
      <w:r w:rsidRPr="00B546B2">
        <w:t>I dati saranno trattati dal personale autorizzato con modalità manuale e/o informatizzata per la predisposizione delle graduatorie finali i cui esiti verranno pubblicati secondo le disposizioni previste dall’ACN.</w:t>
      </w:r>
    </w:p>
    <w:p w14:paraId="17D85CB1" w14:textId="77777777" w:rsidR="00EC48A3" w:rsidRPr="00B546B2" w:rsidRDefault="00EC48A3" w:rsidP="00EC48A3">
      <w:pPr>
        <w:jc w:val="both"/>
      </w:pPr>
      <w:r w:rsidRPr="00B546B2">
        <w:lastRenderedPageBreak/>
        <w:t xml:space="preserve">Il Titolare del trattamento garantisce elevati standard di sicurezza in relazione al trattamento degli stessi, mediante l’utilizzo di strumenti idonei ad assicurare la riservatezza. Il trattamento dei dati personali è realizzato per mezzo delle operazioni indicate all’art. 4, par. 1, n. 2 GDPR e più precisamente: raccolta, registrazione, organizzazione, conservazione, consultazione, elaborazione, modificazione, selezione, estrazione, raffronto, utilizzo, interconnessione, blocco, comunicazione, cancellazione e distruzione dei dati. </w:t>
      </w:r>
    </w:p>
    <w:p w14:paraId="6268BE20" w14:textId="77777777" w:rsidR="00EC48A3" w:rsidRPr="00B546B2" w:rsidRDefault="00EC48A3" w:rsidP="00EC48A3">
      <w:pPr>
        <w:jc w:val="both"/>
      </w:pPr>
      <w:r w:rsidRPr="00B546B2">
        <w:t>I dati sono trattati dal Titolare con modalità, strumenti e procedure informatiche, telematiche o cartacee, strettamente necessarie per realizzare le finalità sopra espresse.</w:t>
      </w:r>
    </w:p>
    <w:p w14:paraId="6752CAEF" w14:textId="77777777" w:rsidR="00EC48A3" w:rsidRPr="00B546B2" w:rsidRDefault="00EC48A3" w:rsidP="00EC48A3">
      <w:pPr>
        <w:jc w:val="both"/>
      </w:pPr>
      <w:r w:rsidRPr="00B546B2">
        <w:t>Sono predisposte misure di sicurezza fisiche, tecniche, e organizzative ai sensi dell’art. 32 GDPR per prevenire la perdita dei dati, usi illeciti o non corretti ed accessi non autorizzati (Data Breach).</w:t>
      </w:r>
    </w:p>
    <w:p w14:paraId="6E400F95" w14:textId="77777777" w:rsidR="00EC48A3" w:rsidRPr="00B546B2" w:rsidRDefault="00EC48A3" w:rsidP="00EC48A3">
      <w:pPr>
        <w:jc w:val="both"/>
      </w:pPr>
      <w:r w:rsidRPr="00B546B2">
        <w:t>I dati personali non sono sottoposti a processi decisionali automatizzati di cui all’art. 22, par. 1-4 del GDPR.</w:t>
      </w:r>
    </w:p>
    <w:p w14:paraId="2AA2C263" w14:textId="77777777" w:rsidR="00EC48A3" w:rsidRPr="00B546B2" w:rsidRDefault="00EC48A3" w:rsidP="00EC48A3">
      <w:pPr>
        <w:jc w:val="both"/>
      </w:pPr>
    </w:p>
    <w:p w14:paraId="41082229" w14:textId="77777777" w:rsidR="00EC48A3" w:rsidRPr="00B546B2" w:rsidRDefault="00EC48A3" w:rsidP="00EC48A3">
      <w:pPr>
        <w:jc w:val="both"/>
      </w:pPr>
      <w:r w:rsidRPr="00B546B2">
        <w:t>DESTINATARI DEI DATI PERSONALI</w:t>
      </w:r>
    </w:p>
    <w:p w14:paraId="701362B2" w14:textId="77777777" w:rsidR="00EC48A3" w:rsidRPr="00B546B2" w:rsidRDefault="00EC48A3" w:rsidP="00EC48A3">
      <w:pPr>
        <w:jc w:val="both"/>
      </w:pPr>
      <w:r w:rsidRPr="00B546B2">
        <w:t>I dati raccolti saranno oggetto di comunicazione alle ASL per le finalità previste dall’ACN o alle autorità competenti laddove previsto per obbligo di legge.</w:t>
      </w:r>
    </w:p>
    <w:p w14:paraId="32BE44C5" w14:textId="77777777" w:rsidR="00EC48A3" w:rsidRPr="00B546B2" w:rsidRDefault="00EC48A3" w:rsidP="00EC48A3">
      <w:pPr>
        <w:jc w:val="both"/>
      </w:pPr>
      <w:r w:rsidRPr="00B546B2">
        <w:t>Inoltre, i dati personali raccolti per le finalità sopra riportate potranno essere comunicati, per quanto di loro specifica competenza, a soggetti pubblici e privati, persone fisiche e/o giuridiche, aventi finalità di gestione dei sistemi informativi, compresi soggetti esterni che svolgono specifici incarichi per conto del Titolare e nominati Responsabili del trattamento dei dati personali ex art. 28 GDPR.</w:t>
      </w:r>
    </w:p>
    <w:p w14:paraId="48610804" w14:textId="77777777" w:rsidR="00EC48A3" w:rsidRDefault="00EC48A3" w:rsidP="00EC48A3">
      <w:pPr>
        <w:jc w:val="both"/>
      </w:pPr>
    </w:p>
    <w:p w14:paraId="4D7D621C" w14:textId="77777777" w:rsidR="00EC48A3" w:rsidRPr="00B546B2" w:rsidRDefault="00EC48A3" w:rsidP="00EC48A3">
      <w:pPr>
        <w:jc w:val="both"/>
      </w:pPr>
      <w:r w:rsidRPr="00B546B2">
        <w:t>CONSERVAZIONE</w:t>
      </w:r>
    </w:p>
    <w:p w14:paraId="5E29B226" w14:textId="77777777" w:rsidR="00EC48A3" w:rsidRPr="00B546B2" w:rsidRDefault="00EC48A3" w:rsidP="00EC48A3">
      <w:pPr>
        <w:jc w:val="both"/>
      </w:pPr>
      <w:r w:rsidRPr="00B546B2">
        <w:t xml:space="preserve">I dati personali forniti saranno conservati presso la Direzione Salute e Integrazione Sociosanitaria - Area Risorse Umane, per il tempo necessario alla conclusione del procedimento stesso e conservati in conformità delle norme in materia. </w:t>
      </w:r>
    </w:p>
    <w:p w14:paraId="00A43DD1" w14:textId="77777777" w:rsidR="00EC48A3" w:rsidRPr="00B546B2" w:rsidRDefault="00EC48A3" w:rsidP="00EC48A3">
      <w:pPr>
        <w:jc w:val="both"/>
      </w:pPr>
      <w:r w:rsidRPr="00B546B2">
        <w:t>È garantita la sicurezza logica e fisica dei dati e, in generale, la riservatezza dei dati personali trattati, mettendo in atto tutte le necessarie misure tecniche e organizzative.</w:t>
      </w:r>
    </w:p>
    <w:p w14:paraId="37E41E84" w14:textId="77777777" w:rsidR="00EC48A3" w:rsidRPr="00B546B2" w:rsidRDefault="00EC48A3" w:rsidP="00EC48A3">
      <w:pPr>
        <w:jc w:val="both"/>
      </w:pPr>
    </w:p>
    <w:p w14:paraId="45739282" w14:textId="77777777" w:rsidR="00EC48A3" w:rsidRPr="00B546B2" w:rsidRDefault="00EC48A3" w:rsidP="00EC48A3">
      <w:pPr>
        <w:jc w:val="both"/>
      </w:pPr>
      <w:r w:rsidRPr="00B546B2">
        <w:t>DIRITTI DEGLI INTERESSATI</w:t>
      </w:r>
    </w:p>
    <w:p w14:paraId="7DC86163" w14:textId="77777777" w:rsidR="00EC48A3" w:rsidRPr="00B546B2" w:rsidRDefault="00EC48A3" w:rsidP="00EC48A3">
      <w:pPr>
        <w:jc w:val="both"/>
      </w:pPr>
      <w:r w:rsidRPr="00B546B2">
        <w:t>Gli interessati, ai sensi degli artt. 15 e ss. GDPR, hanno il diritto di accedere ai propri dati personali, di chiederne la rettifica, la limitazione o la cancellazione nonché di opporsi al loro trattamento rivolgendo le richieste al Responsabile della protezione dei dati o, ricorrendone i presupposti, proporre reclamo al Garante per la protezione dei dati personali quale autorità di controllo secondo le procedure previste, ai sensi dell’art. 77 GDPR.</w:t>
      </w:r>
    </w:p>
    <w:p w14:paraId="0B4CFCD8" w14:textId="77777777" w:rsidR="00EC48A3" w:rsidRPr="00B546B2" w:rsidRDefault="00EC48A3" w:rsidP="00EC48A3">
      <w:pPr>
        <w:jc w:val="both"/>
      </w:pPr>
    </w:p>
    <w:p w14:paraId="238C90E9" w14:textId="77777777" w:rsidR="00EC48A3" w:rsidRPr="00B546B2" w:rsidRDefault="00EC48A3" w:rsidP="00EC48A3">
      <w:pPr>
        <w:jc w:val="both"/>
      </w:pPr>
      <w:r w:rsidRPr="00B546B2">
        <w:t>MODALITÀ DI ESERCIZIO DEI DIRITTI</w:t>
      </w:r>
    </w:p>
    <w:p w14:paraId="629FF516" w14:textId="77777777" w:rsidR="00EC48A3" w:rsidRPr="00B546B2" w:rsidRDefault="00EC48A3" w:rsidP="00EC48A3">
      <w:pPr>
        <w:jc w:val="both"/>
      </w:pPr>
      <w:r w:rsidRPr="00B546B2">
        <w:t>Il soggetto interessato potrà in qualsiasi momento esercitare i diritti inviando:</w:t>
      </w:r>
    </w:p>
    <w:p w14:paraId="2D8A40E8" w14:textId="621B3500" w:rsidR="00EC48A3" w:rsidRPr="00B546B2" w:rsidRDefault="00EC48A3" w:rsidP="00EC48A3">
      <w:pPr>
        <w:ind w:left="709" w:hanging="425"/>
        <w:jc w:val="both"/>
      </w:pPr>
      <w:r w:rsidRPr="00B546B2">
        <w:t>•</w:t>
      </w:r>
      <w:r w:rsidRPr="00B546B2">
        <w:tab/>
        <w:t>una raccomandata a.</w:t>
      </w:r>
      <w:r w:rsidR="0040574F">
        <w:t xml:space="preserve"> </w:t>
      </w:r>
      <w:r w:rsidRPr="00B546B2">
        <w:t>r. alla Giunta Regionale del Lazio, con sede in Via Rosa Raimondi Garibaldi 7,</w:t>
      </w:r>
      <w:r>
        <w:t xml:space="preserve"> </w:t>
      </w:r>
      <w:r w:rsidRPr="00B546B2">
        <w:t>00145 Roma, oppure mediante comunicazione all’indirizzo PEC: protocollo@pec.regione.lazio.it.</w:t>
      </w:r>
    </w:p>
    <w:p w14:paraId="2BE8DE0C" w14:textId="77777777" w:rsidR="00EC48A3" w:rsidRPr="00B546B2" w:rsidRDefault="00EC48A3" w:rsidP="00EC48A3">
      <w:pPr>
        <w:jc w:val="both"/>
      </w:pPr>
    </w:p>
    <w:p w14:paraId="1F9B3D11" w14:textId="77777777" w:rsidR="00EC48A3" w:rsidRPr="00B546B2" w:rsidRDefault="00EC48A3" w:rsidP="00EC48A3">
      <w:pPr>
        <w:pStyle w:val="Rientrocorpodeltesto"/>
        <w:ind w:left="0"/>
        <w:jc w:val="both"/>
      </w:pPr>
    </w:p>
    <w:p w14:paraId="21826C53" w14:textId="77777777" w:rsidR="00EC48A3" w:rsidRDefault="00EC48A3" w:rsidP="00EC48A3">
      <w:pPr>
        <w:pStyle w:val="Rientrocorpodeltesto"/>
        <w:ind w:left="0"/>
        <w:jc w:val="both"/>
      </w:pPr>
    </w:p>
    <w:p w14:paraId="23827A01" w14:textId="77777777" w:rsidR="00EC48A3" w:rsidRDefault="00EC48A3" w:rsidP="00EC48A3"/>
    <w:p w14:paraId="5F8F47A3" w14:textId="77777777" w:rsidR="001A75DA" w:rsidRDefault="001A75DA"/>
    <w:sectPr w:rsidR="001A75DA" w:rsidSect="00C923DA">
      <w:footerReference w:type="even" r:id="rId10"/>
      <w:footerReference w:type="default" r:id="rId11"/>
      <w:pgSz w:w="11906" w:h="16838"/>
      <w:pgMar w:top="851" w:right="113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92C21" w14:textId="77777777" w:rsidR="00480F62" w:rsidRDefault="0040574F">
      <w:r>
        <w:separator/>
      </w:r>
    </w:p>
  </w:endnote>
  <w:endnote w:type="continuationSeparator" w:id="0">
    <w:p w14:paraId="11A83FB0" w14:textId="77777777" w:rsidR="00480F62" w:rsidRDefault="0040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D743" w14:textId="77777777" w:rsidR="00121E7A" w:rsidRDefault="0040574F" w:rsidP="008E2A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BBD3A6" w14:textId="77777777" w:rsidR="00121E7A" w:rsidRDefault="00344E0B" w:rsidP="00EC41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8B85" w14:textId="77777777" w:rsidR="00121E7A" w:rsidRDefault="00344E0B" w:rsidP="00B8075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52C3" w14:textId="77777777" w:rsidR="00480F62" w:rsidRDefault="0040574F">
      <w:r>
        <w:separator/>
      </w:r>
    </w:p>
  </w:footnote>
  <w:footnote w:type="continuationSeparator" w:id="0">
    <w:p w14:paraId="112DDA86" w14:textId="77777777" w:rsidR="00480F62" w:rsidRDefault="0040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056"/>
    <w:multiLevelType w:val="hybridMultilevel"/>
    <w:tmpl w:val="AABEDA6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2033767"/>
    <w:multiLevelType w:val="hybridMultilevel"/>
    <w:tmpl w:val="6000542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A3"/>
    <w:rsid w:val="001A75DA"/>
    <w:rsid w:val="00344E0B"/>
    <w:rsid w:val="0040574F"/>
    <w:rsid w:val="00480F62"/>
    <w:rsid w:val="00E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A00"/>
  <w15:chartTrackingRefBased/>
  <w15:docId w15:val="{C3DCDB13-BAB2-4CE0-BEEF-B3556F76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C48A3"/>
    <w:pPr>
      <w:ind w:left="1068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C48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C4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48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C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334D0000AFD340B3EE4033E33391F7" ma:contentTypeVersion="16" ma:contentTypeDescription="Creare un nuovo documento." ma:contentTypeScope="" ma:versionID="625c3909380a984ce8e6d7c934883ceb">
  <xsd:schema xmlns:xsd="http://www.w3.org/2001/XMLSchema" xmlns:xs="http://www.w3.org/2001/XMLSchema" xmlns:p="http://schemas.microsoft.com/office/2006/metadata/properties" xmlns:ns3="bf70dbb9-000b-47bc-b9eb-5913d85e17f3" xmlns:ns4="897cba63-25b8-48bd-a2ba-c5b7a8a09067" targetNamespace="http://schemas.microsoft.com/office/2006/metadata/properties" ma:root="true" ma:fieldsID="de7303758191e30c6bf8b43f89b9f5bf" ns3:_="" ns4:_="">
    <xsd:import namespace="bf70dbb9-000b-47bc-b9eb-5913d85e17f3"/>
    <xsd:import namespace="897cba63-25b8-48bd-a2ba-c5b7a8a090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dbb9-000b-47bc-b9eb-5913d85e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ba63-25b8-48bd-a2ba-c5b7a8a09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7cba63-25b8-48bd-a2ba-c5b7a8a09067" xsi:nil="true"/>
  </documentManagement>
</p:properties>
</file>

<file path=customXml/itemProps1.xml><?xml version="1.0" encoding="utf-8"?>
<ds:datastoreItem xmlns:ds="http://schemas.openxmlformats.org/officeDocument/2006/customXml" ds:itemID="{1113320D-C166-4078-8F42-C3265863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0dbb9-000b-47bc-b9eb-5913d85e17f3"/>
    <ds:schemaRef ds:uri="897cba63-25b8-48bd-a2ba-c5b7a8a09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C7DE3-CCC4-45DA-A16C-EF4DBDC29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D066A-ADC0-43BD-8EAD-BBFCFF2EB05E}">
  <ds:schemaRefs>
    <ds:schemaRef ds:uri="897cba63-25b8-48bd-a2ba-c5b7a8a09067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bf70dbb9-000b-47bc-b9eb-5913d85e17f3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Cappellino</dc:creator>
  <cp:keywords/>
  <dc:description/>
  <cp:lastModifiedBy>Paola Biagi</cp:lastModifiedBy>
  <cp:revision>4</cp:revision>
  <dcterms:created xsi:type="dcterms:W3CDTF">2024-09-23T06:40:00Z</dcterms:created>
  <dcterms:modified xsi:type="dcterms:W3CDTF">2024-09-23T08:10:00Z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0x0101009C334D0000AFD340B3EE4033E33391F7</vt:lpwstr>
  </property>
</Properties>
</file>