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FB" w:rsidRDefault="000E0BFB" w:rsidP="000E0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564C">
        <w:rPr>
          <w:rFonts w:ascii="Times New Roman" w:hAnsi="Times New Roman" w:cs="Times New Roman"/>
          <w:b/>
          <w:sz w:val="24"/>
          <w:szCs w:val="24"/>
        </w:rPr>
        <w:t>SELEZIONE AMMISSIONE PRATICA FORENSE (ANNO 2020)</w:t>
      </w:r>
    </w:p>
    <w:p w:rsidR="000E0BFB" w:rsidRDefault="000E0BFB" w:rsidP="000E0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DOMANDA DI PARTECIPAZIONE</w:t>
      </w: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Avvocatura della Regione Lazio</w:t>
      </w:r>
    </w:p>
    <w:p w:rsidR="000E0BFB" w:rsidRPr="002B564C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Area Affari Generali ed Amministrativi</w:t>
      </w: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Via Marcantonio Colonna, 27</w:t>
      </w: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00192 ROMA</w:t>
      </w: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Pec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687836">
          <w:rPr>
            <w:rStyle w:val="Collegamentoipertestuale"/>
            <w:rFonts w:ascii="Times New Roman" w:hAnsi="Times New Roman" w:cs="Times New Roman"/>
            <w:sz w:val="24"/>
            <w:szCs w:val="24"/>
          </w:rPr>
          <w:t>avvocatura@regione.lazio.legalmail.it</w:t>
        </w:r>
      </w:hyperlink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Mail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687836">
          <w:rPr>
            <w:rStyle w:val="Collegamentoipertestuale"/>
            <w:rFonts w:ascii="Times New Roman" w:hAnsi="Times New Roman" w:cs="Times New Roman"/>
            <w:sz w:val="24"/>
            <w:szCs w:val="24"/>
          </w:rPr>
          <w:t>avvocatura@regione.lazio.it</w:t>
        </w:r>
      </w:hyperlink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c.a.</w:t>
      </w:r>
      <w:r>
        <w:rPr>
          <w:rFonts w:ascii="Times New Roman" w:hAnsi="Times New Roman" w:cs="Times New Roman"/>
          <w:sz w:val="24"/>
          <w:szCs w:val="24"/>
        </w:rPr>
        <w:tab/>
        <w:t>dott.ssa Teresa Franco</w:t>
      </w: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sottoscritto/a……………………………………………………………………………</w:t>
      </w: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BFB" w:rsidRDefault="000E0BFB" w:rsidP="000E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H I E D E</w:t>
      </w:r>
    </w:p>
    <w:p w:rsidR="000E0BFB" w:rsidRDefault="000E0BFB" w:rsidP="000E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 partecipare alla selezione per soli titoli per l’ammissione alla pratica forense presso l’Avvocatura della Regione Lazio – anno 2020.</w:t>
      </w: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fine, consapevole delle sanzioni penali per falsità in atti e dichiarazioni mendaci di cui all’art.76 del D.P.R. n.445 del 28 dicembre 2000 e ss.mm.ii., </w:t>
      </w: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BFB" w:rsidRDefault="000E0BFB" w:rsidP="000E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I C H I A R A</w:t>
      </w:r>
    </w:p>
    <w:p w:rsidR="000E0BFB" w:rsidRDefault="000E0BFB" w:rsidP="000E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sotto la propria responsabilità:</w:t>
      </w:r>
    </w:p>
    <w:p w:rsidR="000E0BFB" w:rsidRPr="00945CFE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45CFE">
        <w:rPr>
          <w:rFonts w:ascii="Times New Roman" w:hAnsi="Times New Roman" w:cs="Times New Roman"/>
          <w:sz w:val="24"/>
          <w:szCs w:val="24"/>
        </w:rPr>
        <w:t>di essere nat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45CF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5CFE">
        <w:rPr>
          <w:rFonts w:ascii="Times New Roman" w:hAnsi="Times New Roman" w:cs="Times New Roman"/>
          <w:sz w:val="24"/>
          <w:szCs w:val="24"/>
        </w:rPr>
        <w:t xml:space="preserve"> a……………………………………………………………………………………</w:t>
      </w: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2.codice fiscale………………………………………………………………………………………..</w:t>
      </w: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3.di essere cittadino/a italiano/a ovvero………………………………………………………………</w:t>
      </w: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4.di essere residente in………………………Via…………………………………………………….</w:t>
      </w: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5.di essere domiciliato in…………………………Via……………………………………………….</w:t>
      </w: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6.di aver conseguito la laurea in giurisprudenza in data………………………………………………</w:t>
      </w: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presso…………………………………………………………………………………………………..</w:t>
      </w: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7.di aver riportato la votazione di……………………………….……………………………………</w:t>
      </w: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8.con riferimento all’iscrizione all’Albo dei praticanti avvocati dichiara:</w:t>
      </w:r>
    </w:p>
    <w:p w:rsidR="000E0BFB" w:rsidRDefault="000E0BFB" w:rsidP="000E0BF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essere mai stato iscritto e di possedere i requisiti per l’iscrizione all’Albo dei praticanti, ed in particolare quelli previsti dall’art.17, lettere a), c), d), e), f), g), h) del comma 1 della legge n.247/2012;</w:t>
      </w:r>
    </w:p>
    <w:p w:rsidR="000E0BFB" w:rsidRDefault="000E0BFB" w:rsidP="000E0BF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iscritto all’Albo dei praticanti avvocati di……………………………..a far data dal……………………………….;</w:t>
      </w: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9.di aver riportato nei seguenti esami di profitto i voti di seguito indicati:</w:t>
      </w: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</w:tblGrid>
      <w:tr w:rsidR="000E0BFB" w:rsidTr="00FD5E5D">
        <w:tc>
          <w:tcPr>
            <w:tcW w:w="1925" w:type="dxa"/>
          </w:tcPr>
          <w:p w:rsidR="000E0BFB" w:rsidRDefault="000E0BFB" w:rsidP="00FD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0E0BFB" w:rsidRPr="009A3ADC" w:rsidRDefault="000E0BFB" w:rsidP="00FD5E5D">
            <w:pPr>
              <w:jc w:val="both"/>
              <w:rPr>
                <w:rFonts w:ascii="Times New Roman" w:hAnsi="Times New Roman" w:cs="Times New Roman"/>
              </w:rPr>
            </w:pPr>
            <w:r w:rsidRPr="009A3ADC">
              <w:rPr>
                <w:rFonts w:ascii="Times New Roman" w:hAnsi="Times New Roman" w:cs="Times New Roman"/>
              </w:rPr>
              <w:t>I prova</w:t>
            </w:r>
          </w:p>
        </w:tc>
        <w:tc>
          <w:tcPr>
            <w:tcW w:w="1926" w:type="dxa"/>
          </w:tcPr>
          <w:p w:rsidR="000E0BFB" w:rsidRPr="009A3ADC" w:rsidRDefault="000E0BFB" w:rsidP="00FD5E5D">
            <w:pPr>
              <w:jc w:val="both"/>
              <w:rPr>
                <w:rFonts w:ascii="Times New Roman" w:hAnsi="Times New Roman" w:cs="Times New Roman"/>
              </w:rPr>
            </w:pPr>
            <w:r w:rsidRPr="009A3ADC">
              <w:rPr>
                <w:rFonts w:ascii="Times New Roman" w:hAnsi="Times New Roman" w:cs="Times New Roman"/>
              </w:rPr>
              <w:t>II prova (se sostenuta)</w:t>
            </w:r>
          </w:p>
        </w:tc>
        <w:tc>
          <w:tcPr>
            <w:tcW w:w="1926" w:type="dxa"/>
          </w:tcPr>
          <w:p w:rsidR="000E0BFB" w:rsidRPr="009A3ADC" w:rsidRDefault="000E0BFB" w:rsidP="00FD5E5D">
            <w:pPr>
              <w:jc w:val="both"/>
              <w:rPr>
                <w:rFonts w:ascii="Times New Roman" w:hAnsi="Times New Roman" w:cs="Times New Roman"/>
              </w:rPr>
            </w:pPr>
            <w:r w:rsidRPr="009A3ADC">
              <w:rPr>
                <w:rFonts w:ascii="Times New Roman" w:hAnsi="Times New Roman" w:cs="Times New Roman"/>
              </w:rPr>
              <w:t>II prova(se sostenut</w:t>
            </w:r>
            <w:r>
              <w:rPr>
                <w:rFonts w:ascii="Times New Roman" w:hAnsi="Times New Roman" w:cs="Times New Roman"/>
              </w:rPr>
              <w:t>a</w:t>
            </w:r>
            <w:r w:rsidRPr="009A3ADC">
              <w:rPr>
                <w:rFonts w:ascii="Times New Roman" w:hAnsi="Times New Roman" w:cs="Times New Roman"/>
              </w:rPr>
              <w:t>)</w:t>
            </w:r>
          </w:p>
        </w:tc>
      </w:tr>
      <w:tr w:rsidR="000E0BFB" w:rsidTr="00FD5E5D">
        <w:tc>
          <w:tcPr>
            <w:tcW w:w="1925" w:type="dxa"/>
          </w:tcPr>
          <w:p w:rsidR="000E0BFB" w:rsidRDefault="000E0BFB" w:rsidP="00FD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Diritto costituzionale</w:t>
            </w:r>
          </w:p>
        </w:tc>
        <w:tc>
          <w:tcPr>
            <w:tcW w:w="1925" w:type="dxa"/>
          </w:tcPr>
          <w:p w:rsidR="000E0BFB" w:rsidRPr="009A3ADC" w:rsidRDefault="000E0BFB" w:rsidP="00FD5E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0E0BFB" w:rsidRPr="009A3ADC" w:rsidRDefault="000E0BFB" w:rsidP="00FD5E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0E0BFB" w:rsidRPr="009A3ADC" w:rsidRDefault="000E0BFB" w:rsidP="00FD5E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0BFB" w:rsidTr="00FD5E5D">
        <w:tc>
          <w:tcPr>
            <w:tcW w:w="1925" w:type="dxa"/>
          </w:tcPr>
          <w:p w:rsidR="000E0BFB" w:rsidRDefault="000E0BFB" w:rsidP="00FD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Diritto Amministrativo</w:t>
            </w:r>
          </w:p>
        </w:tc>
        <w:tc>
          <w:tcPr>
            <w:tcW w:w="1925" w:type="dxa"/>
          </w:tcPr>
          <w:p w:rsidR="000E0BFB" w:rsidRDefault="000E0BFB" w:rsidP="00FD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E0BFB" w:rsidRDefault="000E0BFB" w:rsidP="00FD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E0BFB" w:rsidRDefault="000E0BFB" w:rsidP="00FD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FB" w:rsidTr="00FD5E5D">
        <w:tc>
          <w:tcPr>
            <w:tcW w:w="1925" w:type="dxa"/>
          </w:tcPr>
          <w:p w:rsidR="000E0BFB" w:rsidRDefault="000E0BFB" w:rsidP="00FD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Diritto processuale amministrativo (se sostenuto)</w:t>
            </w:r>
          </w:p>
        </w:tc>
        <w:tc>
          <w:tcPr>
            <w:tcW w:w="1925" w:type="dxa"/>
          </w:tcPr>
          <w:p w:rsidR="000E0BFB" w:rsidRDefault="000E0BFB" w:rsidP="00FD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E0BFB" w:rsidRDefault="000E0BFB" w:rsidP="00FD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E0BFB" w:rsidRDefault="000E0BFB" w:rsidP="00FD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FB" w:rsidTr="00FD5E5D">
        <w:tc>
          <w:tcPr>
            <w:tcW w:w="1925" w:type="dxa"/>
          </w:tcPr>
          <w:p w:rsidR="000E0BFB" w:rsidRDefault="000E0BFB" w:rsidP="00FD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Diritto civile o privato (se non sostenuto civile)</w:t>
            </w:r>
          </w:p>
        </w:tc>
        <w:tc>
          <w:tcPr>
            <w:tcW w:w="1925" w:type="dxa"/>
          </w:tcPr>
          <w:p w:rsidR="000E0BFB" w:rsidRDefault="000E0BFB" w:rsidP="00FD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E0BFB" w:rsidRDefault="000E0BFB" w:rsidP="00FD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E0BFB" w:rsidRDefault="000E0BFB" w:rsidP="00FD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FB" w:rsidTr="00FD5E5D">
        <w:tc>
          <w:tcPr>
            <w:tcW w:w="1925" w:type="dxa"/>
          </w:tcPr>
          <w:p w:rsidR="000E0BFB" w:rsidRDefault="000E0BFB" w:rsidP="00FD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Diritto processuale civile</w:t>
            </w:r>
          </w:p>
        </w:tc>
        <w:tc>
          <w:tcPr>
            <w:tcW w:w="1925" w:type="dxa"/>
          </w:tcPr>
          <w:p w:rsidR="000E0BFB" w:rsidRDefault="000E0BFB" w:rsidP="00FD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E0BFB" w:rsidRDefault="000E0BFB" w:rsidP="00FD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E0BFB" w:rsidRDefault="000E0BFB" w:rsidP="00FD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FB" w:rsidTr="00FD5E5D">
        <w:tc>
          <w:tcPr>
            <w:tcW w:w="1925" w:type="dxa"/>
          </w:tcPr>
          <w:p w:rsidR="000E0BFB" w:rsidRDefault="000E0BFB" w:rsidP="00FD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Diritto penale</w:t>
            </w:r>
          </w:p>
        </w:tc>
        <w:tc>
          <w:tcPr>
            <w:tcW w:w="1925" w:type="dxa"/>
          </w:tcPr>
          <w:p w:rsidR="000E0BFB" w:rsidRDefault="000E0BFB" w:rsidP="00FD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E0BFB" w:rsidRDefault="000E0BFB" w:rsidP="00FD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E0BFB" w:rsidRDefault="000E0BFB" w:rsidP="00FD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FB" w:rsidTr="00FD5E5D">
        <w:tc>
          <w:tcPr>
            <w:tcW w:w="1925" w:type="dxa"/>
          </w:tcPr>
          <w:p w:rsidR="000E0BFB" w:rsidRDefault="000E0BFB" w:rsidP="00FD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Diritto processuale penale</w:t>
            </w:r>
          </w:p>
        </w:tc>
        <w:tc>
          <w:tcPr>
            <w:tcW w:w="1925" w:type="dxa"/>
          </w:tcPr>
          <w:p w:rsidR="000E0BFB" w:rsidRDefault="000E0BFB" w:rsidP="00FD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E0BFB" w:rsidRDefault="000E0BFB" w:rsidP="00FD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E0BFB" w:rsidRDefault="000E0BFB" w:rsidP="00FD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10.di avere buona conoscenza della lingua italiana e </w:t>
      </w:r>
      <w:r w:rsidRPr="00823646">
        <w:rPr>
          <w:rFonts w:ascii="Times New Roman" w:hAnsi="Times New Roman" w:cs="Times New Roman"/>
          <w:sz w:val="24"/>
          <w:szCs w:val="24"/>
        </w:rPr>
        <w:t>ottima conoscenza dei programmi di scrittura e di utilizzo di internet per ricerche normative e giurisprudenziali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11.di non versare in alcuna delle ipotesi di incompatibilità previste dall’Avviso pubblico.</w:t>
      </w: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chiede che ogni comunicazione relativa alla presente selezione venga indirizzata al seguente indirizzo pec/mail………………………………………………………………………….</w:t>
      </w: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comunica anche il proprio recapito telefonico al solo fine di essere avvisato – per cortesia – di eventuali informative sulla procedura selettiva</w:t>
      </w:r>
      <w:r w:rsidR="00C64BD1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impegna, in caso di ammissione al tirocinio, a rispettare le “</w:t>
      </w:r>
      <w:r w:rsidRPr="007348B0">
        <w:rPr>
          <w:rFonts w:ascii="Times New Roman" w:hAnsi="Times New Roman" w:cs="Times New Roman"/>
          <w:i/>
          <w:sz w:val="24"/>
          <w:szCs w:val="24"/>
        </w:rPr>
        <w:t>Regole per lo svolgimento della pratica forense presso l’Avvocatura della Regione Lazio</w:t>
      </w:r>
      <w:r>
        <w:rPr>
          <w:rFonts w:ascii="Times New Roman" w:hAnsi="Times New Roman" w:cs="Times New Roman"/>
          <w:sz w:val="24"/>
          <w:szCs w:val="24"/>
        </w:rPr>
        <w:t>” riportate nella determinazione dirigenziale n. G13261 del 19 ottobre 2018, compreso l’obbligo di riservatezza ed il divieto di divulgazione di segreti d’ufficio.</w:t>
      </w: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</w:t>
      </w:r>
    </w:p>
    <w:p w:rsidR="000E0BFB" w:rsidRDefault="000E0BFB" w:rsidP="000E0BF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di un documento di identità in corso di validità;</w:t>
      </w:r>
    </w:p>
    <w:p w:rsidR="000E0BFB" w:rsidRPr="00551670" w:rsidRDefault="000E0BFB" w:rsidP="000E0BF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 tesserino di iscrizione all’Albo dei praticanti avvocati (nel caso in cui il candidato risulti già iscritto).</w:t>
      </w: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</w:t>
      </w: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__________________________________________avendo preso debita visione sul portale della Regione Lazio dell’informativa alla raccolta ed al trattamento dei dati personali, di cui agli artt.13 e 14 del Regolamento UE 2016/679, autorizza l’Avvocatura della Regione medesima al trattamento dei propri dati personali ed alla pubblicazione della graduatoria finale sul sito internet dell’Ente.</w:t>
      </w: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</w:t>
      </w:r>
    </w:p>
    <w:p w:rsidR="000E0BFB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0E0BFB" w:rsidRPr="00013EDC" w:rsidRDefault="000E0BFB" w:rsidP="000E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0E0BFB" w:rsidRDefault="000E0BFB" w:rsidP="000E0BFB"/>
    <w:p w:rsidR="00893E17" w:rsidRDefault="002513B3"/>
    <w:sectPr w:rsidR="00893E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3A0B"/>
    <w:multiLevelType w:val="hybridMultilevel"/>
    <w:tmpl w:val="DFBE00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F4569"/>
    <w:multiLevelType w:val="hybridMultilevel"/>
    <w:tmpl w:val="37647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FB"/>
    <w:rsid w:val="0001246C"/>
    <w:rsid w:val="000E0BFB"/>
    <w:rsid w:val="002513B3"/>
    <w:rsid w:val="00971A46"/>
    <w:rsid w:val="00C6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DAB45317-62E0-BC4B-85E2-8C0572A7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0BFB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0BF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E0BF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E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vocatura@regione.lazio.it" TargetMode="External"/><Relationship Id="rId5" Type="http://schemas.openxmlformats.org/officeDocument/2006/relationships/hyperlink" Target="mailto:avvocatura@regione.lazio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Michelangelo Canzonieri</dc:creator>
  <cp:keywords/>
  <dc:description/>
  <cp:lastModifiedBy>Windows User</cp:lastModifiedBy>
  <cp:revision>2</cp:revision>
  <dcterms:created xsi:type="dcterms:W3CDTF">2020-04-09T07:59:00Z</dcterms:created>
  <dcterms:modified xsi:type="dcterms:W3CDTF">2020-04-09T07:59:00Z</dcterms:modified>
</cp:coreProperties>
</file>