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EADCB" w14:textId="77777777" w:rsidR="0062447A" w:rsidRDefault="0062447A" w:rsidP="0062447A">
      <w:pPr>
        <w:spacing w:line="273" w:lineRule="auto"/>
        <w:ind w:left="104" w:right="234"/>
        <w:rPr>
          <w:rFonts w:ascii="Arial" w:hAnsi="Arial"/>
          <w:b/>
          <w:sz w:val="24"/>
        </w:rPr>
      </w:pPr>
    </w:p>
    <w:p w14:paraId="5CA2849B" w14:textId="77777777" w:rsidR="00F129C6" w:rsidRDefault="00F129C6" w:rsidP="00F129C6">
      <w:pPr>
        <w:widowControl/>
        <w:autoSpaceDE/>
        <w:autoSpaceDN/>
        <w:spacing w:after="160" w:line="259" w:lineRule="auto"/>
        <w:jc w:val="right"/>
        <w:rPr>
          <w:rFonts w:asciiTheme="minorHAnsi" w:eastAsiaTheme="minorEastAsia" w:hAnsiTheme="minorHAnsi" w:cstheme="minorBidi"/>
          <w:b/>
          <w:sz w:val="28"/>
          <w:lang w:eastAsia="zh-CN"/>
        </w:rPr>
      </w:pPr>
    </w:p>
    <w:p w14:paraId="37C05536" w14:textId="49555DE7" w:rsidR="0049679D" w:rsidRDefault="00262962" w:rsidP="0049679D">
      <w:pPr>
        <w:widowControl/>
        <w:autoSpaceDE/>
        <w:autoSpaceDN/>
        <w:spacing w:after="160" w:line="259" w:lineRule="auto"/>
        <w:jc w:val="right"/>
        <w:rPr>
          <w:rFonts w:asciiTheme="minorHAnsi" w:eastAsiaTheme="minorEastAsia" w:hAnsiTheme="minorHAnsi" w:cstheme="minorBidi"/>
          <w:b/>
          <w:sz w:val="28"/>
          <w:lang w:eastAsia="zh-CN"/>
        </w:rPr>
      </w:pPr>
      <w:r>
        <w:rPr>
          <w:rFonts w:asciiTheme="minorHAnsi" w:eastAsiaTheme="minorEastAsia" w:hAnsiTheme="minorHAnsi" w:cstheme="minorBidi"/>
          <w:b/>
          <w:sz w:val="28"/>
          <w:lang w:eastAsia="zh-CN"/>
        </w:rPr>
        <w:t>Al</w:t>
      </w:r>
      <w:r w:rsidR="00F129C6">
        <w:rPr>
          <w:rFonts w:asciiTheme="minorHAnsi" w:eastAsiaTheme="minorEastAsia" w:hAnsiTheme="minorHAnsi" w:cstheme="minorBidi"/>
          <w:b/>
          <w:sz w:val="28"/>
          <w:lang w:eastAsia="zh-CN"/>
        </w:rPr>
        <w:t>legato</w:t>
      </w:r>
      <w:r>
        <w:rPr>
          <w:rFonts w:asciiTheme="minorHAnsi" w:eastAsiaTheme="minorEastAsia" w:hAnsiTheme="minorHAnsi" w:cstheme="minorBidi"/>
          <w:b/>
          <w:sz w:val="28"/>
          <w:lang w:eastAsia="zh-CN"/>
        </w:rPr>
        <w:t xml:space="preserve"> </w:t>
      </w:r>
      <w:r w:rsidR="00F129C6">
        <w:rPr>
          <w:rFonts w:asciiTheme="minorHAnsi" w:eastAsiaTheme="minorEastAsia" w:hAnsiTheme="minorHAnsi" w:cstheme="minorBidi"/>
          <w:b/>
          <w:sz w:val="28"/>
          <w:lang w:eastAsia="zh-CN"/>
        </w:rPr>
        <w:t>1</w:t>
      </w:r>
      <w:r w:rsidR="00811C59">
        <w:rPr>
          <w:rFonts w:asciiTheme="minorHAnsi" w:eastAsiaTheme="minorEastAsia" w:hAnsiTheme="minorHAnsi" w:cstheme="minorBidi"/>
          <w:b/>
          <w:sz w:val="28"/>
          <w:lang w:eastAsia="zh-CN"/>
        </w:rPr>
        <w:t>5</w:t>
      </w:r>
    </w:p>
    <w:p w14:paraId="26F9B3E0" w14:textId="314F30AC" w:rsidR="00262962" w:rsidRPr="00FD37EB" w:rsidRDefault="00262962" w:rsidP="007C381C">
      <w:pPr>
        <w:widowControl/>
        <w:autoSpaceDE/>
        <w:autoSpaceDN/>
        <w:spacing w:line="259" w:lineRule="auto"/>
        <w:jc w:val="center"/>
        <w:rPr>
          <w:rFonts w:asciiTheme="minorHAnsi" w:eastAsiaTheme="minorEastAsia" w:hAnsiTheme="minorHAnsi" w:cstheme="minorBidi"/>
          <w:b/>
          <w:sz w:val="28"/>
          <w:lang w:eastAsia="zh-CN"/>
        </w:rPr>
      </w:pPr>
      <w:r w:rsidRPr="00FD37EB">
        <w:rPr>
          <w:rFonts w:asciiTheme="minorHAnsi" w:eastAsiaTheme="minorEastAsia" w:hAnsiTheme="minorHAnsi" w:cstheme="minorBidi"/>
          <w:b/>
          <w:sz w:val="28"/>
          <w:lang w:eastAsia="zh-CN"/>
        </w:rPr>
        <w:t xml:space="preserve">Alimenta la solidarietà. </w:t>
      </w:r>
    </w:p>
    <w:p w14:paraId="5476651A" w14:textId="77777777" w:rsidR="00262962" w:rsidRPr="00FD37EB" w:rsidRDefault="00262962" w:rsidP="007C381C">
      <w:pPr>
        <w:widowControl/>
        <w:autoSpaceDE/>
        <w:autoSpaceDN/>
        <w:spacing w:line="259" w:lineRule="auto"/>
        <w:jc w:val="center"/>
        <w:rPr>
          <w:rFonts w:asciiTheme="minorHAnsi" w:eastAsiaTheme="minorEastAsia" w:hAnsiTheme="minorHAnsi" w:cstheme="minorBidi"/>
          <w:b/>
          <w:sz w:val="28"/>
          <w:lang w:eastAsia="zh-CN"/>
        </w:rPr>
      </w:pPr>
      <w:r w:rsidRPr="00FD37EB">
        <w:rPr>
          <w:rFonts w:asciiTheme="minorHAnsi" w:eastAsiaTheme="minorEastAsia" w:hAnsiTheme="minorHAnsi" w:cstheme="minorBidi"/>
          <w:b/>
          <w:sz w:val="28"/>
          <w:lang w:eastAsia="zh-CN"/>
        </w:rPr>
        <w:t xml:space="preserve">Interventi di contrasto allo spreco alimentare </w:t>
      </w:r>
    </w:p>
    <w:p w14:paraId="5D117048" w14:textId="77777777" w:rsidR="00262962" w:rsidRPr="00FD37EB" w:rsidRDefault="00262962" w:rsidP="007C381C">
      <w:pPr>
        <w:widowControl/>
        <w:autoSpaceDE/>
        <w:autoSpaceDN/>
        <w:spacing w:line="259" w:lineRule="auto"/>
        <w:jc w:val="center"/>
        <w:rPr>
          <w:rFonts w:asciiTheme="minorHAnsi" w:eastAsiaTheme="minorEastAsia" w:hAnsiTheme="minorHAnsi" w:cstheme="minorBidi"/>
          <w:b/>
          <w:sz w:val="28"/>
          <w:lang w:eastAsia="zh-CN"/>
        </w:rPr>
      </w:pPr>
      <w:r w:rsidRPr="00FD37EB">
        <w:rPr>
          <w:rFonts w:asciiTheme="minorHAnsi" w:eastAsiaTheme="minorEastAsia" w:hAnsiTheme="minorHAnsi" w:cstheme="minorBidi"/>
          <w:b/>
          <w:sz w:val="28"/>
          <w:lang w:eastAsia="zh-CN"/>
        </w:rPr>
        <w:t>(G05652 del 14/05/2024)</w:t>
      </w:r>
    </w:p>
    <w:p w14:paraId="010D7232" w14:textId="77777777" w:rsidR="00262962" w:rsidRDefault="00262962" w:rsidP="00262962">
      <w:pPr>
        <w:spacing w:line="273" w:lineRule="auto"/>
        <w:ind w:left="104" w:right="234"/>
        <w:jc w:val="center"/>
        <w:rPr>
          <w:rFonts w:ascii="Arial" w:hAnsi="Arial"/>
          <w:b/>
          <w:sz w:val="24"/>
        </w:rPr>
      </w:pPr>
    </w:p>
    <w:p w14:paraId="7BE29B30" w14:textId="77777777" w:rsidR="00262962" w:rsidRPr="0062447A" w:rsidRDefault="00262962" w:rsidP="00262962">
      <w:pPr>
        <w:spacing w:line="273" w:lineRule="auto"/>
        <w:ind w:left="104" w:right="234"/>
        <w:jc w:val="center"/>
        <w:rPr>
          <w:rFonts w:ascii="Calibri" w:hAnsi="Calibri" w:cs="Calibri"/>
          <w:b/>
          <w:bCs/>
          <w:sz w:val="28"/>
          <w:szCs w:val="32"/>
        </w:rPr>
      </w:pPr>
      <w:r w:rsidRPr="0062447A">
        <w:rPr>
          <w:rFonts w:ascii="Calibri" w:hAnsi="Calibri" w:cs="Calibri"/>
          <w:b/>
          <w:bCs/>
          <w:sz w:val="28"/>
          <w:szCs w:val="32"/>
        </w:rPr>
        <w:t>Dichiarazione sostitutiva atto di notorietà</w:t>
      </w:r>
      <w:r w:rsidRPr="0062447A">
        <w:rPr>
          <w:rFonts w:ascii="Calibri" w:hAnsi="Calibri" w:cs="Calibri"/>
          <w:b/>
          <w:bCs/>
          <w:spacing w:val="-53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ex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art.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47</w:t>
      </w:r>
      <w:r w:rsidRPr="0062447A">
        <w:rPr>
          <w:rFonts w:ascii="Calibri" w:hAnsi="Calibri" w:cs="Calibri"/>
          <w:b/>
          <w:bCs/>
          <w:spacing w:val="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del</w:t>
      </w:r>
      <w:r w:rsidRPr="0062447A">
        <w:rPr>
          <w:rFonts w:ascii="Calibri" w:hAnsi="Calibri" w:cs="Calibri"/>
          <w:b/>
          <w:bCs/>
          <w:spacing w:val="-2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d.p.r.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n.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445/2000</w:t>
      </w:r>
    </w:p>
    <w:p w14:paraId="4F1DF652" w14:textId="54683869" w:rsidR="0062447A" w:rsidRPr="00C828D4" w:rsidRDefault="00EC47D7" w:rsidP="0062447A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C828D4">
        <w:rPr>
          <w:rFonts w:ascii="Calibri" w:hAnsi="Calibri" w:cs="Calibri"/>
          <w:b/>
          <w:bCs/>
          <w:sz w:val="28"/>
          <w:szCs w:val="28"/>
        </w:rPr>
        <w:t xml:space="preserve">ATTESTAZIONE SOSTITUTIVA DEL DOCUMENTO DI </w:t>
      </w:r>
      <w:r w:rsidR="00925D86" w:rsidRPr="00C828D4">
        <w:rPr>
          <w:rFonts w:ascii="Calibri" w:hAnsi="Calibri" w:cs="Calibri"/>
          <w:b/>
          <w:bCs/>
          <w:sz w:val="28"/>
          <w:szCs w:val="28"/>
        </w:rPr>
        <w:t>TRASPORTO</w:t>
      </w:r>
      <w:r w:rsidR="00C828D4">
        <w:rPr>
          <w:rStyle w:val="Rimandonotaapidipagina"/>
          <w:rFonts w:ascii="Calibri" w:hAnsi="Calibri" w:cs="Calibri"/>
          <w:b/>
          <w:bCs/>
          <w:sz w:val="28"/>
          <w:szCs w:val="28"/>
        </w:rPr>
        <w:footnoteReference w:id="1"/>
      </w:r>
      <w:r w:rsidR="00925D86" w:rsidRPr="00C828D4"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14:paraId="33258302" w14:textId="77777777" w:rsidR="0062447A" w:rsidRDefault="0062447A" w:rsidP="0062447A">
      <w:pPr>
        <w:jc w:val="center"/>
        <w:rPr>
          <w:rFonts w:ascii="Calibri" w:hAnsi="Calibri" w:cs="Calibri"/>
          <w:sz w:val="28"/>
          <w:szCs w:val="28"/>
        </w:rPr>
      </w:pPr>
    </w:p>
    <w:p w14:paraId="0FFCE506" w14:textId="77777777" w:rsidR="00262962" w:rsidRPr="0062447A" w:rsidRDefault="00262962" w:rsidP="00262962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Io</w:t>
      </w:r>
      <w:r w:rsidRPr="0062447A">
        <w:rPr>
          <w:rFonts w:ascii="Calibri" w:eastAsia="Book Antiqua" w:hAnsi="Calibri" w:cs="Calibri"/>
        </w:rPr>
        <w:tab/>
        <w:t>sottoscritto/a _____________________________________________________________,</w:t>
      </w:r>
      <w:r>
        <w:rPr>
          <w:rFonts w:ascii="Calibri" w:eastAsia="Book Antiqua" w:hAnsi="Calibri" w:cs="Calibri"/>
        </w:rPr>
        <w:t xml:space="preserve"> </w:t>
      </w:r>
      <w:r w:rsidRPr="0062447A">
        <w:rPr>
          <w:rFonts w:ascii="Calibri" w:eastAsia="Book Antiqua" w:hAnsi="Calibri" w:cs="Calibri"/>
        </w:rPr>
        <w:t>na</w:t>
      </w:r>
      <w:r>
        <w:rPr>
          <w:rFonts w:ascii="Calibri" w:eastAsia="Book Antiqua" w:hAnsi="Calibri" w:cs="Calibri"/>
        </w:rPr>
        <w:t xml:space="preserve">to a </w:t>
      </w:r>
    </w:p>
    <w:p w14:paraId="73EAE1A8" w14:textId="77777777" w:rsidR="00262962" w:rsidRPr="0062447A" w:rsidRDefault="00262962" w:rsidP="00262962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____________________________, il __________________________ CF____________________ e residente</w:t>
      </w:r>
    </w:p>
    <w:p w14:paraId="14DFD901" w14:textId="77777777" w:rsidR="00262962" w:rsidRPr="0062447A" w:rsidRDefault="00262962" w:rsidP="00262962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nel Comune di _____________________________________________, PROV ____, CAP___________, in via</w:t>
      </w:r>
    </w:p>
    <w:p w14:paraId="6A94AF49" w14:textId="77777777" w:rsidR="00262962" w:rsidRPr="0062447A" w:rsidRDefault="00262962" w:rsidP="00262962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___________________________________________,</w:t>
      </w:r>
      <w:r w:rsidRPr="0062447A">
        <w:rPr>
          <w:rFonts w:ascii="Calibri" w:eastAsia="Book Antiqua" w:hAnsi="Calibri" w:cs="Calibri"/>
        </w:rPr>
        <w:tab/>
        <w:t>domicilio (se diverso da residenza) in   PROV_______</w:t>
      </w:r>
    </w:p>
    <w:p w14:paraId="65157F00" w14:textId="77777777" w:rsidR="00262962" w:rsidRPr="0062447A" w:rsidRDefault="00262962" w:rsidP="00262962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CAP ________, in via _______________________________________________________, in qualità di</w:t>
      </w:r>
    </w:p>
    <w:p w14:paraId="04B60A08" w14:textId="77777777" w:rsidR="00262962" w:rsidRDefault="00262962" w:rsidP="00262962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rappresentante legale del</w:t>
      </w:r>
      <w:r>
        <w:rPr>
          <w:rFonts w:ascii="Calibri" w:eastAsia="Book Antiqua" w:hAnsi="Calibri" w:cs="Calibri"/>
        </w:rPr>
        <w:t xml:space="preserve"> </w:t>
      </w:r>
      <w:r w:rsidRPr="0062447A">
        <w:rPr>
          <w:rFonts w:ascii="Calibri" w:eastAsia="Book Antiqua" w:hAnsi="Calibri" w:cs="Calibri"/>
          <w:i/>
        </w:rPr>
        <w:t>(APS/ODV/</w:t>
      </w:r>
      <w:proofErr w:type="gramStart"/>
      <w:r w:rsidRPr="0062447A">
        <w:rPr>
          <w:rFonts w:ascii="Calibri" w:eastAsia="Book Antiqua" w:hAnsi="Calibri" w:cs="Calibri"/>
          <w:i/>
        </w:rPr>
        <w:t>FONDAZIONE)</w:t>
      </w:r>
      <w:r w:rsidRPr="0062447A">
        <w:rPr>
          <w:rFonts w:ascii="Calibri" w:eastAsia="Book Antiqua" w:hAnsi="Calibri" w:cs="Calibri"/>
        </w:rPr>
        <w:t>_</w:t>
      </w:r>
      <w:proofErr w:type="gramEnd"/>
      <w:r w:rsidRPr="0062447A">
        <w:rPr>
          <w:rFonts w:ascii="Calibri" w:eastAsia="Book Antiqua" w:hAnsi="Calibri" w:cs="Calibri"/>
        </w:rPr>
        <w:t xml:space="preserve">__________________________________________________, </w:t>
      </w:r>
      <w:r>
        <w:rPr>
          <w:rFonts w:ascii="Calibri" w:eastAsia="Book Antiqua" w:hAnsi="Calibri" w:cs="Calibri"/>
        </w:rPr>
        <w:t xml:space="preserve">soggetto attuatore </w:t>
      </w:r>
    </w:p>
    <w:p w14:paraId="56AB7F04" w14:textId="77777777" w:rsidR="00262962" w:rsidRPr="0062447A" w:rsidRDefault="00262962" w:rsidP="00262962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>
        <w:rPr>
          <w:rFonts w:ascii="Calibri" w:eastAsia="Book Antiqua" w:hAnsi="Calibri" w:cs="Calibri"/>
        </w:rPr>
        <w:t>del progetto di cui al codice CUP_____________________________</w:t>
      </w:r>
    </w:p>
    <w:p w14:paraId="370527AA" w14:textId="77777777" w:rsidR="0062447A" w:rsidRPr="0062447A" w:rsidRDefault="0062447A" w:rsidP="0062447A">
      <w:pPr>
        <w:spacing w:after="120" w:line="276" w:lineRule="auto"/>
        <w:jc w:val="both"/>
        <w:rPr>
          <w:rFonts w:ascii="Calibri" w:eastAsia="Book Antiqua" w:hAnsi="Calibri" w:cs="Calibri"/>
        </w:rPr>
      </w:pPr>
    </w:p>
    <w:p w14:paraId="5BCF8723" w14:textId="6F94DD9F" w:rsidR="0062447A" w:rsidRDefault="0062447A" w:rsidP="0062447A">
      <w:pPr>
        <w:spacing w:after="120" w:line="276" w:lineRule="auto"/>
        <w:jc w:val="both"/>
        <w:rPr>
          <w:rFonts w:ascii="Calibri" w:hAnsi="Calibri" w:cs="Calibri"/>
        </w:rPr>
      </w:pPr>
      <w:r w:rsidRPr="0062447A">
        <w:rPr>
          <w:rFonts w:ascii="Calibri" w:eastAsia="Book Antiqua" w:hAnsi="Calibri" w:cs="Calibri"/>
        </w:rPr>
        <w:t xml:space="preserve">ai sensi degli Artt. 46 e 47 del D.P.R. 28 </w:t>
      </w:r>
      <w:proofErr w:type="gramStart"/>
      <w:r w:rsidRPr="0062447A">
        <w:rPr>
          <w:rFonts w:ascii="Calibri" w:eastAsia="Book Antiqua" w:hAnsi="Calibri" w:cs="Calibri"/>
        </w:rPr>
        <w:t>Dicembre</w:t>
      </w:r>
      <w:proofErr w:type="gramEnd"/>
      <w:r w:rsidRPr="0062447A">
        <w:rPr>
          <w:rFonts w:ascii="Calibri" w:eastAsia="Book Antiqua" w:hAnsi="Calibri" w:cs="Calibri"/>
        </w:rPr>
        <w:t xml:space="preserve"> 2000, n. 445 consapevole delle sanzioni penali previste dall’Art. 76 del medesimo D.P.R. 445/2000 per le ipotesi di falsità in atti e dichiarazioni mendaci ivi indicate, </w:t>
      </w:r>
      <w:r w:rsidRPr="0062447A">
        <w:rPr>
          <w:rFonts w:ascii="Calibri" w:hAnsi="Calibri" w:cs="Calibri"/>
        </w:rPr>
        <w:t>al fine di poter assolvere agli obblighi sulla tracciabilità dei movimenti finanziari previsti dall’Art. 3 della Legge 136/2010</w:t>
      </w:r>
    </w:p>
    <w:p w14:paraId="02FAF5FB" w14:textId="5438208A" w:rsidR="0062447A" w:rsidRPr="007C381C" w:rsidRDefault="0062447A" w:rsidP="00DA2F16">
      <w:pPr>
        <w:spacing w:after="120" w:line="276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7C381C">
        <w:rPr>
          <w:rFonts w:ascii="Calibri" w:hAnsi="Calibri" w:cs="Calibri"/>
          <w:b/>
          <w:bCs/>
          <w:sz w:val="28"/>
          <w:szCs w:val="28"/>
        </w:rPr>
        <w:t xml:space="preserve">DICHIARA </w:t>
      </w:r>
    </w:p>
    <w:p w14:paraId="5FA85601" w14:textId="40C0596B" w:rsidR="0062447A" w:rsidRDefault="0062447A" w:rsidP="0062447A">
      <w:pPr>
        <w:jc w:val="both"/>
        <w:rPr>
          <w:rFonts w:ascii="Calibri" w:hAnsi="Calibri" w:cs="Calibri"/>
        </w:rPr>
      </w:pPr>
    </w:p>
    <w:p w14:paraId="567DCBF2" w14:textId="617741DD" w:rsidR="00DA2F16" w:rsidRPr="005F0C38" w:rsidRDefault="00C90253" w:rsidP="005F0C38">
      <w:pPr>
        <w:jc w:val="both"/>
        <w:rPr>
          <w:rFonts w:ascii="Calibri" w:hAnsi="Calibri" w:cs="Calibri"/>
        </w:rPr>
      </w:pPr>
      <w:r w:rsidRPr="005F0C38">
        <w:rPr>
          <w:rFonts w:ascii="Calibri" w:hAnsi="Calibri" w:cs="Calibri"/>
        </w:rPr>
        <w:t xml:space="preserve">Che </w:t>
      </w:r>
      <w:r w:rsidR="00F81DFA" w:rsidRPr="005F0C38">
        <w:rPr>
          <w:rFonts w:ascii="Calibri" w:hAnsi="Calibri" w:cs="Calibri"/>
        </w:rPr>
        <w:t>per comprovati ed eccezionali motivi ostativi</w:t>
      </w:r>
      <w:r w:rsidR="00E506BD">
        <w:rPr>
          <w:rFonts w:ascii="Calibri" w:hAnsi="Calibri" w:cs="Calibri"/>
        </w:rPr>
        <w:t xml:space="preserve"> (quali ad esempio assenza del</w:t>
      </w:r>
      <w:r w:rsidR="00A62FA2">
        <w:rPr>
          <w:rFonts w:ascii="Calibri" w:hAnsi="Calibri" w:cs="Calibri"/>
        </w:rPr>
        <w:t xml:space="preserve"> documento </w:t>
      </w:r>
      <w:r w:rsidR="00E506BD">
        <w:rPr>
          <w:rFonts w:ascii="Calibri" w:hAnsi="Calibri" w:cs="Calibri"/>
        </w:rPr>
        <w:t>di trasporto)</w:t>
      </w:r>
      <w:r w:rsidR="00F81DFA" w:rsidRPr="005F0C38">
        <w:rPr>
          <w:rFonts w:ascii="Calibri" w:hAnsi="Calibri" w:cs="Calibri"/>
        </w:rPr>
        <w:t xml:space="preserve"> non è stato possibile riportare il valore economico delle derrate alimentari da ridistribuire</w:t>
      </w:r>
      <w:r w:rsidR="007F7D11" w:rsidRPr="005F0C38">
        <w:rPr>
          <w:rFonts w:ascii="Calibri" w:hAnsi="Calibri" w:cs="Calibri"/>
        </w:rPr>
        <w:t xml:space="preserve">. </w:t>
      </w:r>
      <w:r w:rsidR="00941400" w:rsidRPr="007C381C">
        <w:rPr>
          <w:rFonts w:ascii="Calibri" w:hAnsi="Calibri" w:cs="Calibri"/>
          <w:b/>
          <w:bCs/>
        </w:rPr>
        <w:t>A tal fine, si allega alla presente autodichiarazione l’Allegato 1</w:t>
      </w:r>
      <w:r w:rsidR="00423295" w:rsidRPr="007C381C">
        <w:rPr>
          <w:rFonts w:ascii="Calibri" w:hAnsi="Calibri" w:cs="Calibri"/>
          <w:b/>
          <w:bCs/>
        </w:rPr>
        <w:t>6</w:t>
      </w:r>
      <w:r w:rsidR="00941400" w:rsidRPr="005F0C38">
        <w:rPr>
          <w:rFonts w:ascii="Calibri" w:hAnsi="Calibri" w:cs="Calibri"/>
        </w:rPr>
        <w:t xml:space="preserve"> all’interno del quale </w:t>
      </w:r>
      <w:r w:rsidR="004C25AB" w:rsidRPr="005F0C38">
        <w:rPr>
          <w:rFonts w:ascii="Calibri" w:hAnsi="Calibri" w:cs="Calibri"/>
        </w:rPr>
        <w:t>verrà indicato per ciascuna tipologia di bene</w:t>
      </w:r>
      <w:r w:rsidR="005F0C38" w:rsidRPr="005F0C38">
        <w:rPr>
          <w:rFonts w:ascii="Calibri" w:hAnsi="Calibri" w:cs="Calibri"/>
        </w:rPr>
        <w:t xml:space="preserve"> il prezzo medio di mercato applicato. </w:t>
      </w:r>
    </w:p>
    <w:p w14:paraId="012795E4" w14:textId="77777777" w:rsidR="005F0C38" w:rsidRPr="00866E6C" w:rsidRDefault="005F0C38" w:rsidP="005F0C38">
      <w:pPr>
        <w:pStyle w:val="Paragrafoelenco"/>
        <w:rPr>
          <w:rFonts w:ascii="Calibri" w:hAnsi="Calibri" w:cs="Calibri"/>
        </w:rPr>
      </w:pPr>
    </w:p>
    <w:p w14:paraId="37A15FF3" w14:textId="1CBE9599" w:rsidR="0062447A" w:rsidRPr="0044083F" w:rsidRDefault="0062447A" w:rsidP="00DA2F16">
      <w:pPr>
        <w:pStyle w:val="Paragrafoelenco"/>
        <w:ind w:left="0"/>
        <w:rPr>
          <w:rFonts w:ascii="Calibri" w:hAnsi="Calibri" w:cs="Calibri"/>
          <w:sz w:val="22"/>
          <w:szCs w:val="22"/>
        </w:rPr>
      </w:pPr>
      <w:r w:rsidRPr="0044083F">
        <w:rPr>
          <w:rFonts w:ascii="Calibri" w:hAnsi="Calibri" w:cs="Calibri"/>
          <w:sz w:val="22"/>
          <w:szCs w:val="22"/>
        </w:rPr>
        <w:t>Luogo e data</w:t>
      </w:r>
    </w:p>
    <w:p w14:paraId="6A1E3D3E" w14:textId="77777777" w:rsidR="0062447A" w:rsidRDefault="0062447A" w:rsidP="00DA2F16">
      <w:pPr>
        <w:rPr>
          <w:rFonts w:ascii="Calibri" w:hAnsi="Calibri" w:cs="Calibri"/>
        </w:rPr>
      </w:pPr>
    </w:p>
    <w:p w14:paraId="1D7E6D02" w14:textId="56C2196B" w:rsidR="005A3744" w:rsidRDefault="005A3744" w:rsidP="005A3744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L’esercente </w:t>
      </w:r>
    </w:p>
    <w:p w14:paraId="510127CC" w14:textId="3759D502" w:rsidR="005A3744" w:rsidRDefault="005A3744" w:rsidP="005A3744">
      <w:pPr>
        <w:rPr>
          <w:rFonts w:ascii="Calibri" w:hAnsi="Calibri" w:cs="Calibri"/>
        </w:rPr>
      </w:pPr>
      <w:r>
        <w:rPr>
          <w:rFonts w:ascii="Calibri" w:hAnsi="Calibri" w:cs="Calibri"/>
        </w:rPr>
        <w:t>(Firma)</w:t>
      </w:r>
    </w:p>
    <w:p w14:paraId="6B98ECB2" w14:textId="4056D9B0" w:rsidR="0062447A" w:rsidRDefault="0062447A" w:rsidP="0062447A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Il Rappresentante Legale</w:t>
      </w:r>
      <w:r w:rsidR="00C828D4">
        <w:rPr>
          <w:rFonts w:ascii="Calibri" w:hAnsi="Calibri" w:cs="Calibri"/>
        </w:rPr>
        <w:t xml:space="preserve"> dell’ETS</w:t>
      </w:r>
    </w:p>
    <w:p w14:paraId="0EBA54B8" w14:textId="72CC0F73" w:rsidR="0062447A" w:rsidRPr="0062447A" w:rsidRDefault="0062447A" w:rsidP="0062447A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(Firmato digitalmente)</w:t>
      </w:r>
    </w:p>
    <w:sectPr w:rsidR="0062447A" w:rsidRPr="0062447A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6FD86" w14:textId="77777777" w:rsidR="00363AD6" w:rsidRDefault="00363AD6" w:rsidP="0062447A">
      <w:r>
        <w:separator/>
      </w:r>
    </w:p>
  </w:endnote>
  <w:endnote w:type="continuationSeparator" w:id="0">
    <w:p w14:paraId="22FAF1A4" w14:textId="77777777" w:rsidR="00363AD6" w:rsidRDefault="00363AD6" w:rsidP="0062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71351" w14:textId="77777777" w:rsidR="00363AD6" w:rsidRDefault="00363AD6" w:rsidP="0062447A">
      <w:r>
        <w:separator/>
      </w:r>
    </w:p>
  </w:footnote>
  <w:footnote w:type="continuationSeparator" w:id="0">
    <w:p w14:paraId="6AB32423" w14:textId="77777777" w:rsidR="00363AD6" w:rsidRDefault="00363AD6" w:rsidP="0062447A">
      <w:r>
        <w:continuationSeparator/>
      </w:r>
    </w:p>
  </w:footnote>
  <w:footnote w:id="1">
    <w:p w14:paraId="3D4908CF" w14:textId="791B0AE5" w:rsidR="00C828D4" w:rsidRDefault="00C828D4" w:rsidP="007C381C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Da compilare solo nel caso in cui </w:t>
      </w:r>
      <w:r w:rsidR="007C381C">
        <w:t>nelle bolle o nei documenti di trasporto, per comprovati ed eccezionali motivi</w:t>
      </w:r>
      <w:r w:rsidR="007C381C">
        <w:t xml:space="preserve"> </w:t>
      </w:r>
      <w:r w:rsidR="007C381C">
        <w:t>ostativi (che l’ETS deve accertare prima di procedere con l’accordo con l’esercente), non sia</w:t>
      </w:r>
      <w:r w:rsidR="007C381C">
        <w:t xml:space="preserve"> </w:t>
      </w:r>
      <w:r w:rsidR="007C381C">
        <w:t>riportato il valore economico delle derrate alimentari da ridistribuire,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401AE" w14:textId="306B89A5" w:rsidR="0062447A" w:rsidRDefault="0062447A" w:rsidP="00262962">
    <w:pPr>
      <w:pStyle w:val="Intestazione"/>
      <w:tabs>
        <w:tab w:val="clear" w:pos="4819"/>
        <w:tab w:val="clear" w:pos="9638"/>
        <w:tab w:val="left" w:pos="4155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1FB13A4E" wp14:editId="4B53611E">
          <wp:simplePos x="0" y="0"/>
          <wp:positionH relativeFrom="column">
            <wp:posOffset>-3810</wp:posOffset>
          </wp:positionH>
          <wp:positionV relativeFrom="paragraph">
            <wp:posOffset>113030</wp:posOffset>
          </wp:positionV>
          <wp:extent cx="1790700" cy="495300"/>
          <wp:effectExtent l="0" t="0" r="0" b="0"/>
          <wp:wrapThrough wrapText="bothSides">
            <wp:wrapPolygon edited="0">
              <wp:start x="0" y="0"/>
              <wp:lineTo x="0" y="20769"/>
              <wp:lineTo x="21370" y="20769"/>
              <wp:lineTo x="21370" y="0"/>
              <wp:lineTo x="0" y="0"/>
            </wp:wrapPolygon>
          </wp:wrapThrough>
          <wp:docPr id="7" name="Immagine 7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 descr="A close 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62962">
      <w:tab/>
    </w:r>
    <w:r w:rsidR="00262962">
      <w:tab/>
    </w:r>
    <w:r w:rsidR="00262962">
      <w:tab/>
    </w:r>
    <w:r w:rsidR="00262962">
      <w:tab/>
    </w:r>
    <w:r w:rsidR="00262962">
      <w:tab/>
    </w:r>
    <w:r w:rsidR="00262962">
      <w:tab/>
    </w:r>
    <w:r w:rsidR="00262962">
      <w:tab/>
    </w:r>
    <w:r w:rsidR="00F129C6"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288C4274" wp14:editId="58C1937D">
          <wp:simplePos x="0" y="0"/>
          <wp:positionH relativeFrom="column">
            <wp:posOffset>4941570</wp:posOffset>
          </wp:positionH>
          <wp:positionV relativeFrom="paragraph">
            <wp:posOffset>0</wp:posOffset>
          </wp:positionV>
          <wp:extent cx="876300" cy="721995"/>
          <wp:effectExtent l="0" t="0" r="0" b="1905"/>
          <wp:wrapThrough wrapText="bothSides">
            <wp:wrapPolygon edited="0">
              <wp:start x="0" y="0"/>
              <wp:lineTo x="0" y="21087"/>
              <wp:lineTo x="21130" y="21087"/>
              <wp:lineTo x="21130" y="0"/>
              <wp:lineTo x="0" y="0"/>
            </wp:wrapPolygon>
          </wp:wrapThrough>
          <wp:docPr id="3" name="Immagine 2">
            <a:extLst xmlns:a="http://schemas.openxmlformats.org/drawingml/2006/main">
              <a:ext uri="{FF2B5EF4-FFF2-40B4-BE49-F238E27FC236}">
                <a16:creationId xmlns:a16="http://schemas.microsoft.com/office/drawing/2014/main" id="{F8B0B901-9C5F-3682-2D78-8D0873C57C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F8B0B901-9C5F-3682-2D78-8D0873C57C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21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AE5370"/>
    <w:multiLevelType w:val="hybridMultilevel"/>
    <w:tmpl w:val="A656E24E"/>
    <w:lvl w:ilvl="0" w:tplc="9DA89FD8">
      <w:numFmt w:val="bullet"/>
      <w:lvlText w:val="-"/>
      <w:lvlJc w:val="left"/>
      <w:pPr>
        <w:ind w:left="720" w:hanging="360"/>
      </w:pPr>
      <w:rPr>
        <w:rFonts w:ascii="Calibri" w:eastAsia="Arial MT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1926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47A"/>
    <w:rsid w:val="001B32F9"/>
    <w:rsid w:val="001B69BB"/>
    <w:rsid w:val="00262962"/>
    <w:rsid w:val="00265DD5"/>
    <w:rsid w:val="00306FC8"/>
    <w:rsid w:val="00363AD6"/>
    <w:rsid w:val="003E2E0A"/>
    <w:rsid w:val="00423295"/>
    <w:rsid w:val="0044083F"/>
    <w:rsid w:val="0049679D"/>
    <w:rsid w:val="004C25AB"/>
    <w:rsid w:val="005A3744"/>
    <w:rsid w:val="005A4CD5"/>
    <w:rsid w:val="005F0C38"/>
    <w:rsid w:val="0062447A"/>
    <w:rsid w:val="006E2E55"/>
    <w:rsid w:val="00757ADF"/>
    <w:rsid w:val="007C381C"/>
    <w:rsid w:val="007F7D11"/>
    <w:rsid w:val="00811C59"/>
    <w:rsid w:val="00866E6C"/>
    <w:rsid w:val="00871D9C"/>
    <w:rsid w:val="00925D86"/>
    <w:rsid w:val="00941400"/>
    <w:rsid w:val="00956139"/>
    <w:rsid w:val="0096241F"/>
    <w:rsid w:val="009D56E1"/>
    <w:rsid w:val="00A13A6F"/>
    <w:rsid w:val="00A13D0E"/>
    <w:rsid w:val="00A62FA2"/>
    <w:rsid w:val="00B70FD8"/>
    <w:rsid w:val="00C225D1"/>
    <w:rsid w:val="00C828D4"/>
    <w:rsid w:val="00C90253"/>
    <w:rsid w:val="00CE767C"/>
    <w:rsid w:val="00DA2F16"/>
    <w:rsid w:val="00E21A20"/>
    <w:rsid w:val="00E3481E"/>
    <w:rsid w:val="00E506BD"/>
    <w:rsid w:val="00EC47D7"/>
    <w:rsid w:val="00ED6C06"/>
    <w:rsid w:val="00EF61F0"/>
    <w:rsid w:val="00F129C6"/>
    <w:rsid w:val="00F64030"/>
    <w:rsid w:val="00F81DFA"/>
    <w:rsid w:val="00FE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8DAD9"/>
  <w15:chartTrackingRefBased/>
  <w15:docId w15:val="{5A2BDA8D-E2DF-4607-A24B-A5DA9E35C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2447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2447A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2447A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2447A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244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44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244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2447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2447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2447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2447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2447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2447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2447A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6244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447A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44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2447A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2447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2447A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62447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2447A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2447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2447A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1"/>
    <w:qFormat/>
    <w:rsid w:val="0062447A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2447A"/>
    <w:rPr>
      <w:rFonts w:ascii="Arial MT" w:eastAsia="Arial MT" w:hAnsi="Arial MT" w:cs="Arial MT"/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2447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6244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47A"/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6244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47A"/>
    <w:rPr>
      <w:rFonts w:ascii="Arial MT" w:eastAsia="Arial MT" w:hAnsi="Arial MT" w:cs="Arial MT"/>
      <w:kern w:val="0"/>
      <w:sz w:val="22"/>
      <w:szCs w:val="22"/>
      <w14:ligatures w14:val="none"/>
    </w:rPr>
  </w:style>
  <w:style w:type="table" w:styleId="Grigliatabella">
    <w:name w:val="Table Grid"/>
    <w:basedOn w:val="Tabellanormale"/>
    <w:uiPriority w:val="39"/>
    <w:rsid w:val="0062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828D4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828D4"/>
    <w:rPr>
      <w:rFonts w:ascii="Arial MT" w:eastAsia="Arial MT" w:hAnsi="Arial MT" w:cs="Arial MT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bc0d76e5a016f7c10b96901435e1647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e9539cb796080f361fb392aad3622155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8053A-B980-4B63-ABBE-DE93BFDB09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A28534-B1FC-4D70-A604-9AE197DE65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95BDA1-7F12-48D0-BDDB-FD3F7101F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</dc:creator>
  <cp:keywords/>
  <dc:description/>
  <cp:lastModifiedBy>Carlo Caprari</cp:lastModifiedBy>
  <cp:revision>30</cp:revision>
  <dcterms:created xsi:type="dcterms:W3CDTF">2024-09-18T16:50:00Z</dcterms:created>
  <dcterms:modified xsi:type="dcterms:W3CDTF">2024-10-07T13:38:00Z</dcterms:modified>
</cp:coreProperties>
</file>