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A45" w:rsidRPr="00901235" w:rsidRDefault="00D32A45" w:rsidP="00D32A45">
      <w:pPr>
        <w:rPr>
          <w:rFonts w:cs="MachoModular"/>
          <w:color w:val="000000"/>
          <w:sz w:val="24"/>
          <w:szCs w:val="24"/>
        </w:rPr>
      </w:pPr>
      <w:bookmarkStart w:id="0" w:name="_GoBack"/>
      <w:bookmarkEnd w:id="0"/>
      <w:r w:rsidRPr="00901235">
        <w:rPr>
          <w:rFonts w:cs="MachoModular"/>
          <w:b/>
          <w:bCs/>
          <w:color w:val="000000"/>
          <w:sz w:val="24"/>
          <w:szCs w:val="24"/>
        </w:rPr>
        <w:t>Matteo Nasini</w:t>
      </w:r>
      <w:r w:rsidR="00901235" w:rsidRPr="00901235">
        <w:rPr>
          <w:rFonts w:cs="MachoModular"/>
          <w:b/>
          <w:bCs/>
          <w:color w:val="000000"/>
          <w:sz w:val="24"/>
          <w:szCs w:val="24"/>
        </w:rPr>
        <w:t xml:space="preserve"> </w:t>
      </w:r>
      <w:r w:rsidR="00901235" w:rsidRPr="00901235">
        <w:rPr>
          <w:rFonts w:cs="MachoModular"/>
          <w:color w:val="000000"/>
          <w:sz w:val="24"/>
          <w:szCs w:val="24"/>
        </w:rPr>
        <w:t>è nato a Roma nel 1976</w:t>
      </w:r>
      <w:r w:rsidRPr="00901235">
        <w:rPr>
          <w:rFonts w:cs="MachoModular"/>
          <w:color w:val="000000"/>
          <w:sz w:val="24"/>
          <w:szCs w:val="24"/>
        </w:rPr>
        <w:t xml:space="preserve"> </w:t>
      </w:r>
    </w:p>
    <w:p w:rsidR="00B17059" w:rsidRDefault="00901235">
      <w:pPr>
        <w:rPr>
          <w:rFonts w:cs="Arial"/>
          <w:color w:val="000000"/>
          <w:sz w:val="24"/>
          <w:szCs w:val="24"/>
        </w:rPr>
      </w:pPr>
      <w:r>
        <w:rPr>
          <w:rFonts w:cs="Arial"/>
          <w:color w:val="000000"/>
          <w:sz w:val="24"/>
          <w:szCs w:val="24"/>
        </w:rPr>
        <w:t>V</w:t>
      </w:r>
      <w:r w:rsidRPr="00901235">
        <w:rPr>
          <w:rFonts w:cs="Arial"/>
          <w:color w:val="000000"/>
          <w:sz w:val="24"/>
          <w:szCs w:val="24"/>
        </w:rPr>
        <w:t xml:space="preserve">ioloncellista con una formazione musicale classica, ha iniziato a lavorare come artista partendo proprio dal rapporto tra immagini e note. </w:t>
      </w:r>
      <w:r w:rsidR="007924E2" w:rsidRPr="007924E2">
        <w:rPr>
          <w:color w:val="333333"/>
          <w:sz w:val="24"/>
          <w:szCs w:val="24"/>
        </w:rPr>
        <w:t>La ricerca artistica di Matteo Nasini</w:t>
      </w:r>
      <w:r w:rsidR="007924E2">
        <w:rPr>
          <w:color w:val="333333"/>
          <w:sz w:val="24"/>
          <w:szCs w:val="24"/>
        </w:rPr>
        <w:t xml:space="preserve"> </w:t>
      </w:r>
      <w:r w:rsidR="007924E2" w:rsidRPr="007924E2">
        <w:rPr>
          <w:color w:val="333333"/>
          <w:sz w:val="24"/>
          <w:szCs w:val="24"/>
        </w:rPr>
        <w:t>parte dallo studio del suono, per concretizzarsi in forme fisiche che analizzano in profondità e osservano la superficie della materia sonora e di quella plastica. Da questo ne deriva una pratica che si manifesta metodologicamente nelle installazioni sonore, nelle performance e nelle opere scultoree.</w:t>
      </w:r>
      <w:r w:rsidR="007924E2" w:rsidRPr="007924E2">
        <w:rPr>
          <w:rStyle w:val="Enfasigrassetto"/>
          <w:color w:val="333333"/>
          <w:sz w:val="24"/>
          <w:szCs w:val="24"/>
        </w:rPr>
        <w:t> </w:t>
      </w:r>
      <w:r w:rsidRPr="00901235">
        <w:rPr>
          <w:rFonts w:cs="Arial"/>
          <w:color w:val="000000"/>
          <w:sz w:val="24"/>
          <w:szCs w:val="24"/>
        </w:rPr>
        <w:t>Le sue sculture e le installazioni, concepite come segni plastico-cromatici, reinventano lo spazio nel segno dell’essenzialità, ma anche di una certa energia onirica, poetica, visionaria. Un surrealismo scandito da scritture geometriche, tensioni, evocazioni di paesaggi, le cui radici affondano nell’inconscio, nelle attività percettive diurne o notturne, nella memoria e nell’esercizio della visione.</w:t>
      </w:r>
    </w:p>
    <w:p w:rsidR="007924E2" w:rsidRDefault="007924E2">
      <w:pPr>
        <w:rPr>
          <w:sz w:val="24"/>
          <w:szCs w:val="24"/>
        </w:rPr>
      </w:pPr>
      <w:r w:rsidRPr="007924E2">
        <w:rPr>
          <w:sz w:val="24"/>
          <w:szCs w:val="24"/>
        </w:rPr>
        <w:t xml:space="preserve">Principali mostre: Clima Gallery, </w:t>
      </w:r>
      <w:proofErr w:type="spellStart"/>
      <w:r w:rsidRPr="007924E2">
        <w:rPr>
          <w:sz w:val="24"/>
          <w:szCs w:val="24"/>
        </w:rPr>
        <w:t>Marsèlleria</w:t>
      </w:r>
      <w:proofErr w:type="spellEnd"/>
      <w:r w:rsidRPr="007924E2">
        <w:rPr>
          <w:sz w:val="24"/>
          <w:szCs w:val="24"/>
        </w:rPr>
        <w:t xml:space="preserve">, </w:t>
      </w:r>
      <w:proofErr w:type="spellStart"/>
      <w:r w:rsidRPr="007924E2">
        <w:rPr>
          <w:sz w:val="24"/>
          <w:szCs w:val="24"/>
        </w:rPr>
        <w:t>Fluxia</w:t>
      </w:r>
      <w:proofErr w:type="spellEnd"/>
      <w:r w:rsidRPr="007924E2">
        <w:rPr>
          <w:sz w:val="24"/>
          <w:szCs w:val="24"/>
        </w:rPr>
        <w:t xml:space="preserve">, Fonderia Artistica Battaglia, (Milano); </w:t>
      </w:r>
      <w:proofErr w:type="spellStart"/>
      <w:r w:rsidRPr="007924E2">
        <w:rPr>
          <w:sz w:val="24"/>
          <w:szCs w:val="24"/>
        </w:rPr>
        <w:t>Maxxi</w:t>
      </w:r>
      <w:proofErr w:type="spellEnd"/>
      <w:r w:rsidRPr="007924E2">
        <w:rPr>
          <w:sz w:val="24"/>
          <w:szCs w:val="24"/>
        </w:rPr>
        <w:t xml:space="preserve">, Macro, </w:t>
      </w:r>
      <w:proofErr w:type="spellStart"/>
      <w:r w:rsidRPr="007924E2">
        <w:rPr>
          <w:sz w:val="24"/>
          <w:szCs w:val="24"/>
        </w:rPr>
        <w:t>Nomas</w:t>
      </w:r>
      <w:proofErr w:type="spellEnd"/>
      <w:r w:rsidRPr="007924E2">
        <w:rPr>
          <w:sz w:val="24"/>
          <w:szCs w:val="24"/>
        </w:rPr>
        <w:t xml:space="preserve"> Foundation, Operativa Arte, La Galleria Nazionale, Pastificio Cerere, Auditorium Parco della Musica (Roma); Museo di Villa Croce, (Genova); Villa Romana (Firenze); Orto Botanico (Palermo); Palazzo  </w:t>
      </w:r>
      <w:proofErr w:type="spellStart"/>
      <w:r w:rsidRPr="007924E2">
        <w:rPr>
          <w:sz w:val="24"/>
          <w:szCs w:val="24"/>
        </w:rPr>
        <w:t>Fortuny</w:t>
      </w:r>
      <w:proofErr w:type="spellEnd"/>
      <w:r w:rsidRPr="007924E2">
        <w:rPr>
          <w:sz w:val="24"/>
          <w:szCs w:val="24"/>
        </w:rPr>
        <w:t xml:space="preserve"> (Venezia); Art O’ Rama, </w:t>
      </w:r>
      <w:proofErr w:type="spellStart"/>
      <w:r w:rsidRPr="007924E2">
        <w:rPr>
          <w:sz w:val="24"/>
          <w:szCs w:val="24"/>
        </w:rPr>
        <w:t>Damien</w:t>
      </w:r>
      <w:proofErr w:type="spellEnd"/>
      <w:r w:rsidRPr="007924E2">
        <w:rPr>
          <w:sz w:val="24"/>
          <w:szCs w:val="24"/>
        </w:rPr>
        <w:t xml:space="preserve"> </w:t>
      </w:r>
      <w:proofErr w:type="spellStart"/>
      <w:r w:rsidRPr="007924E2">
        <w:rPr>
          <w:sz w:val="24"/>
          <w:szCs w:val="24"/>
        </w:rPr>
        <w:t>Leclere</w:t>
      </w:r>
      <w:proofErr w:type="spellEnd"/>
      <w:r w:rsidRPr="007924E2">
        <w:rPr>
          <w:sz w:val="24"/>
          <w:szCs w:val="24"/>
        </w:rPr>
        <w:t xml:space="preserve"> (Marsiglia); EDF Foundation, Paris La </w:t>
      </w:r>
      <w:proofErr w:type="spellStart"/>
      <w:r w:rsidRPr="007924E2">
        <w:rPr>
          <w:sz w:val="24"/>
          <w:szCs w:val="24"/>
        </w:rPr>
        <w:t>Defance</w:t>
      </w:r>
      <w:proofErr w:type="spellEnd"/>
      <w:r w:rsidRPr="007924E2">
        <w:rPr>
          <w:sz w:val="24"/>
          <w:szCs w:val="24"/>
        </w:rPr>
        <w:t xml:space="preserve">, (Parigi); </w:t>
      </w:r>
      <w:proofErr w:type="spellStart"/>
      <w:r w:rsidRPr="007924E2">
        <w:rPr>
          <w:sz w:val="24"/>
          <w:szCs w:val="24"/>
        </w:rPr>
        <w:t>Espace</w:t>
      </w:r>
      <w:proofErr w:type="spellEnd"/>
      <w:r w:rsidRPr="007924E2">
        <w:rPr>
          <w:sz w:val="24"/>
          <w:szCs w:val="24"/>
        </w:rPr>
        <w:t xml:space="preserve"> le </w:t>
      </w:r>
      <w:proofErr w:type="spellStart"/>
      <w:r w:rsidRPr="007924E2">
        <w:rPr>
          <w:sz w:val="24"/>
          <w:szCs w:val="24"/>
        </w:rPr>
        <w:t>Carre</w:t>
      </w:r>
      <w:proofErr w:type="spellEnd"/>
      <w:r w:rsidRPr="007924E2">
        <w:rPr>
          <w:sz w:val="24"/>
          <w:szCs w:val="24"/>
        </w:rPr>
        <w:t xml:space="preserve">, </w:t>
      </w:r>
      <w:proofErr w:type="spellStart"/>
      <w:r w:rsidRPr="007924E2">
        <w:rPr>
          <w:sz w:val="24"/>
          <w:szCs w:val="24"/>
        </w:rPr>
        <w:t>Palais</w:t>
      </w:r>
      <w:proofErr w:type="spellEnd"/>
      <w:r w:rsidRPr="007924E2">
        <w:rPr>
          <w:sz w:val="24"/>
          <w:szCs w:val="24"/>
        </w:rPr>
        <w:t xml:space="preserve"> </w:t>
      </w:r>
      <w:proofErr w:type="spellStart"/>
      <w:r w:rsidRPr="007924E2">
        <w:rPr>
          <w:sz w:val="24"/>
          <w:szCs w:val="24"/>
        </w:rPr>
        <w:t>Beaux</w:t>
      </w:r>
      <w:proofErr w:type="spellEnd"/>
      <w:r w:rsidRPr="007924E2">
        <w:rPr>
          <w:sz w:val="24"/>
          <w:szCs w:val="24"/>
        </w:rPr>
        <w:t xml:space="preserve">-Art (Lille); La Panacee (Montpellier); IIC, </w:t>
      </w:r>
      <w:proofErr w:type="spellStart"/>
      <w:r w:rsidRPr="007924E2">
        <w:rPr>
          <w:sz w:val="24"/>
          <w:szCs w:val="24"/>
        </w:rPr>
        <w:t>Hammer</w:t>
      </w:r>
      <w:proofErr w:type="spellEnd"/>
      <w:r w:rsidRPr="007924E2">
        <w:rPr>
          <w:sz w:val="24"/>
          <w:szCs w:val="24"/>
        </w:rPr>
        <w:t xml:space="preserve"> </w:t>
      </w:r>
      <w:proofErr w:type="spellStart"/>
      <w:r w:rsidRPr="007924E2">
        <w:rPr>
          <w:sz w:val="24"/>
          <w:szCs w:val="24"/>
        </w:rPr>
        <w:t>Museum</w:t>
      </w:r>
      <w:proofErr w:type="spellEnd"/>
      <w:r w:rsidRPr="007924E2">
        <w:rPr>
          <w:sz w:val="24"/>
          <w:szCs w:val="24"/>
        </w:rPr>
        <w:t xml:space="preserve"> (Los Angeles); </w:t>
      </w:r>
      <w:proofErr w:type="spellStart"/>
      <w:r w:rsidRPr="007924E2">
        <w:rPr>
          <w:sz w:val="24"/>
          <w:szCs w:val="24"/>
        </w:rPr>
        <w:t>Marsèlleria</w:t>
      </w:r>
      <w:proofErr w:type="spellEnd"/>
      <w:r w:rsidRPr="007924E2">
        <w:rPr>
          <w:sz w:val="24"/>
          <w:szCs w:val="24"/>
        </w:rPr>
        <w:t xml:space="preserve"> (New York); </w:t>
      </w:r>
      <w:proofErr w:type="spellStart"/>
      <w:r w:rsidRPr="007924E2">
        <w:rPr>
          <w:sz w:val="24"/>
          <w:szCs w:val="24"/>
        </w:rPr>
        <w:t>Rowing</w:t>
      </w:r>
      <w:proofErr w:type="spellEnd"/>
      <w:r w:rsidRPr="007924E2">
        <w:rPr>
          <w:sz w:val="24"/>
          <w:szCs w:val="24"/>
        </w:rPr>
        <w:t xml:space="preserve"> (Londra).</w:t>
      </w:r>
    </w:p>
    <w:p w:rsidR="00940BBF" w:rsidRDefault="00940BBF">
      <w:pPr>
        <w:rPr>
          <w:sz w:val="24"/>
          <w:szCs w:val="24"/>
        </w:rPr>
      </w:pPr>
    </w:p>
    <w:p w:rsidR="00940BBF" w:rsidRPr="00940BBF" w:rsidRDefault="00940BBF" w:rsidP="00940BBF">
      <w:pPr>
        <w:rPr>
          <w:rFonts w:eastAsia="Times New Roman" w:cs="Arial"/>
          <w:color w:val="0000FF"/>
          <w:sz w:val="24"/>
          <w:szCs w:val="24"/>
          <w:lang w:eastAsia="it-IT"/>
        </w:rPr>
      </w:pPr>
      <w:r>
        <w:rPr>
          <w:sz w:val="24"/>
          <w:szCs w:val="24"/>
        </w:rPr>
        <w:t>Mostre/</w:t>
      </w:r>
      <w:proofErr w:type="spellStart"/>
      <w:r>
        <w:rPr>
          <w:sz w:val="24"/>
          <w:szCs w:val="24"/>
        </w:rPr>
        <w:t>Bio</w:t>
      </w:r>
      <w:proofErr w:type="spellEnd"/>
      <w:r>
        <w:rPr>
          <w:sz w:val="24"/>
          <w:szCs w:val="24"/>
        </w:rPr>
        <w:t xml:space="preserve">/Installazioni su </w:t>
      </w:r>
      <w:r w:rsidRPr="00940BBF">
        <w:rPr>
          <w:rFonts w:eastAsia="Times New Roman" w:cs="Arial"/>
          <w:i/>
          <w:iCs/>
          <w:color w:val="0000FF"/>
          <w:sz w:val="24"/>
          <w:szCs w:val="24"/>
          <w:lang w:eastAsia="it-IT"/>
        </w:rPr>
        <w:fldChar w:fldCharType="begin"/>
      </w:r>
      <w:r w:rsidRPr="00940BBF">
        <w:rPr>
          <w:rFonts w:eastAsia="Times New Roman" w:cs="Arial"/>
          <w:i/>
          <w:iCs/>
          <w:color w:val="0000FF"/>
          <w:sz w:val="24"/>
          <w:szCs w:val="24"/>
          <w:lang w:eastAsia="it-IT"/>
        </w:rPr>
        <w:instrText xml:space="preserve"> HYPERLINK "http://www.matteonasini.com/</w:instrText>
      </w:r>
    </w:p>
    <w:p w:rsidR="00940BBF" w:rsidRPr="00940BBF" w:rsidRDefault="00940BBF" w:rsidP="00940BBF">
      <w:pPr>
        <w:rPr>
          <w:rStyle w:val="Collegamentoipertestuale"/>
          <w:rFonts w:eastAsia="Times New Roman" w:cs="Arial"/>
          <w:sz w:val="24"/>
          <w:szCs w:val="24"/>
          <w:lang w:eastAsia="it-IT"/>
        </w:rPr>
      </w:pPr>
      <w:r w:rsidRPr="00940BBF">
        <w:rPr>
          <w:rFonts w:eastAsia="Times New Roman" w:cs="Arial"/>
          <w:i/>
          <w:iCs/>
          <w:color w:val="0000FF"/>
          <w:sz w:val="24"/>
          <w:szCs w:val="24"/>
          <w:lang w:eastAsia="it-IT"/>
        </w:rPr>
        <w:instrText xml:space="preserve">" </w:instrText>
      </w:r>
      <w:r w:rsidRPr="00940BBF">
        <w:rPr>
          <w:rFonts w:eastAsia="Times New Roman" w:cs="Arial"/>
          <w:i/>
          <w:iCs/>
          <w:color w:val="0000FF"/>
          <w:sz w:val="24"/>
          <w:szCs w:val="24"/>
          <w:lang w:eastAsia="it-IT"/>
        </w:rPr>
        <w:fldChar w:fldCharType="separate"/>
      </w:r>
      <w:r w:rsidRPr="00940BBF">
        <w:rPr>
          <w:rStyle w:val="Collegamentoipertestuale"/>
          <w:rFonts w:eastAsia="Times New Roman" w:cs="Arial"/>
          <w:i/>
          <w:iCs/>
          <w:sz w:val="24"/>
          <w:szCs w:val="24"/>
          <w:lang w:eastAsia="it-IT"/>
        </w:rPr>
        <w:t>www.matteonasini.com/</w:t>
      </w:r>
    </w:p>
    <w:p w:rsidR="00940BBF" w:rsidRPr="00940BBF" w:rsidRDefault="00940BBF" w:rsidP="00940BBF">
      <w:pPr>
        <w:spacing w:line="240" w:lineRule="auto"/>
        <w:rPr>
          <w:rFonts w:ascii="Arial" w:eastAsia="Times New Roman" w:hAnsi="Arial" w:cs="Arial"/>
          <w:color w:val="222222"/>
          <w:sz w:val="27"/>
          <w:szCs w:val="27"/>
          <w:lang w:eastAsia="it-IT"/>
        </w:rPr>
      </w:pPr>
      <w:r w:rsidRPr="00940BBF">
        <w:rPr>
          <w:rFonts w:eastAsia="Times New Roman" w:cs="Arial"/>
          <w:i/>
          <w:iCs/>
          <w:color w:val="0000FF"/>
          <w:sz w:val="24"/>
          <w:szCs w:val="24"/>
          <w:lang w:eastAsia="it-IT"/>
        </w:rPr>
        <w:fldChar w:fldCharType="end"/>
      </w:r>
    </w:p>
    <w:p w:rsidR="00940BBF" w:rsidRPr="007924E2" w:rsidRDefault="00940BBF">
      <w:pPr>
        <w:rPr>
          <w:sz w:val="24"/>
          <w:szCs w:val="24"/>
        </w:rPr>
      </w:pPr>
    </w:p>
    <w:sectPr w:rsidR="00940BBF" w:rsidRPr="007924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choModular">
    <w:altName w:val="MachoMod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45"/>
    <w:rsid w:val="00153D61"/>
    <w:rsid w:val="001C4A92"/>
    <w:rsid w:val="007924E2"/>
    <w:rsid w:val="00901235"/>
    <w:rsid w:val="00940BBF"/>
    <w:rsid w:val="00B17059"/>
    <w:rsid w:val="00D32A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7197A-BF70-4778-8D33-2DAC3A98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2A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924E2"/>
    <w:rPr>
      <w:b/>
      <w:bCs/>
    </w:rPr>
  </w:style>
  <w:style w:type="character" w:styleId="Collegamentoipertestuale">
    <w:name w:val="Hyperlink"/>
    <w:basedOn w:val="Carpredefinitoparagrafo"/>
    <w:uiPriority w:val="99"/>
    <w:unhideWhenUsed/>
    <w:rsid w:val="00940BBF"/>
    <w:rPr>
      <w:color w:val="0563C1" w:themeColor="hyperlink"/>
      <w:u w:val="single"/>
    </w:rPr>
  </w:style>
  <w:style w:type="character" w:styleId="Collegamentovisitato">
    <w:name w:val="FollowedHyperlink"/>
    <w:basedOn w:val="Carpredefinitoparagrafo"/>
    <w:uiPriority w:val="99"/>
    <w:semiHidden/>
    <w:unhideWhenUsed/>
    <w:rsid w:val="00940B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853902">
      <w:bodyDiv w:val="1"/>
      <w:marLeft w:val="0"/>
      <w:marRight w:val="0"/>
      <w:marTop w:val="0"/>
      <w:marBottom w:val="0"/>
      <w:divBdr>
        <w:top w:val="none" w:sz="0" w:space="0" w:color="auto"/>
        <w:left w:val="none" w:sz="0" w:space="0" w:color="auto"/>
        <w:bottom w:val="none" w:sz="0" w:space="0" w:color="auto"/>
        <w:right w:val="none" w:sz="0" w:space="0" w:color="auto"/>
      </w:divBdr>
      <w:divsChild>
        <w:div w:id="1341002087">
          <w:marLeft w:val="0"/>
          <w:marRight w:val="0"/>
          <w:marTop w:val="0"/>
          <w:marBottom w:val="0"/>
          <w:divBdr>
            <w:top w:val="none" w:sz="0" w:space="0" w:color="auto"/>
            <w:left w:val="none" w:sz="0" w:space="0" w:color="auto"/>
            <w:bottom w:val="none" w:sz="0" w:space="0" w:color="auto"/>
            <w:right w:val="none" w:sz="0" w:space="0" w:color="auto"/>
          </w:divBdr>
          <w:divsChild>
            <w:div w:id="1367176329">
              <w:marLeft w:val="0"/>
              <w:marRight w:val="0"/>
              <w:marTop w:val="0"/>
              <w:marBottom w:val="0"/>
              <w:divBdr>
                <w:top w:val="none" w:sz="0" w:space="0" w:color="auto"/>
                <w:left w:val="none" w:sz="0" w:space="0" w:color="auto"/>
                <w:bottom w:val="none" w:sz="0" w:space="0" w:color="auto"/>
                <w:right w:val="none" w:sz="0" w:space="0" w:color="auto"/>
              </w:divBdr>
              <w:divsChild>
                <w:div w:id="2069837690">
                  <w:marLeft w:val="0"/>
                  <w:marRight w:val="0"/>
                  <w:marTop w:val="0"/>
                  <w:marBottom w:val="0"/>
                  <w:divBdr>
                    <w:top w:val="none" w:sz="0" w:space="0" w:color="auto"/>
                    <w:left w:val="none" w:sz="0" w:space="0" w:color="auto"/>
                    <w:bottom w:val="none" w:sz="0" w:space="0" w:color="auto"/>
                    <w:right w:val="none" w:sz="0" w:space="0" w:color="auto"/>
                  </w:divBdr>
                  <w:divsChild>
                    <w:div w:id="1044019195">
                      <w:marLeft w:val="0"/>
                      <w:marRight w:val="0"/>
                      <w:marTop w:val="0"/>
                      <w:marBottom w:val="0"/>
                      <w:divBdr>
                        <w:top w:val="none" w:sz="0" w:space="0" w:color="auto"/>
                        <w:left w:val="none" w:sz="0" w:space="0" w:color="auto"/>
                        <w:bottom w:val="none" w:sz="0" w:space="0" w:color="auto"/>
                        <w:right w:val="none" w:sz="0" w:space="0" w:color="auto"/>
                      </w:divBdr>
                      <w:divsChild>
                        <w:div w:id="902377837">
                          <w:marLeft w:val="0"/>
                          <w:marRight w:val="0"/>
                          <w:marTop w:val="0"/>
                          <w:marBottom w:val="0"/>
                          <w:divBdr>
                            <w:top w:val="none" w:sz="0" w:space="0" w:color="auto"/>
                            <w:left w:val="none" w:sz="0" w:space="0" w:color="auto"/>
                            <w:bottom w:val="none" w:sz="0" w:space="0" w:color="auto"/>
                            <w:right w:val="none" w:sz="0" w:space="0" w:color="auto"/>
                          </w:divBdr>
                          <w:divsChild>
                            <w:div w:id="771513976">
                              <w:marLeft w:val="2070"/>
                              <w:marRight w:val="3960"/>
                              <w:marTop w:val="0"/>
                              <w:marBottom w:val="0"/>
                              <w:divBdr>
                                <w:top w:val="none" w:sz="0" w:space="0" w:color="auto"/>
                                <w:left w:val="none" w:sz="0" w:space="0" w:color="auto"/>
                                <w:bottom w:val="none" w:sz="0" w:space="0" w:color="auto"/>
                                <w:right w:val="none" w:sz="0" w:space="0" w:color="auto"/>
                              </w:divBdr>
                              <w:divsChild>
                                <w:div w:id="779376814">
                                  <w:marLeft w:val="0"/>
                                  <w:marRight w:val="0"/>
                                  <w:marTop w:val="0"/>
                                  <w:marBottom w:val="0"/>
                                  <w:divBdr>
                                    <w:top w:val="none" w:sz="0" w:space="0" w:color="auto"/>
                                    <w:left w:val="none" w:sz="0" w:space="0" w:color="auto"/>
                                    <w:bottom w:val="none" w:sz="0" w:space="0" w:color="auto"/>
                                    <w:right w:val="none" w:sz="0" w:space="0" w:color="auto"/>
                                  </w:divBdr>
                                  <w:divsChild>
                                    <w:div w:id="1795562132">
                                      <w:marLeft w:val="0"/>
                                      <w:marRight w:val="0"/>
                                      <w:marTop w:val="0"/>
                                      <w:marBottom w:val="0"/>
                                      <w:divBdr>
                                        <w:top w:val="none" w:sz="0" w:space="0" w:color="auto"/>
                                        <w:left w:val="none" w:sz="0" w:space="0" w:color="auto"/>
                                        <w:bottom w:val="none" w:sz="0" w:space="0" w:color="auto"/>
                                        <w:right w:val="none" w:sz="0" w:space="0" w:color="auto"/>
                                      </w:divBdr>
                                      <w:divsChild>
                                        <w:div w:id="1602910950">
                                          <w:marLeft w:val="0"/>
                                          <w:marRight w:val="0"/>
                                          <w:marTop w:val="0"/>
                                          <w:marBottom w:val="0"/>
                                          <w:divBdr>
                                            <w:top w:val="none" w:sz="0" w:space="0" w:color="auto"/>
                                            <w:left w:val="none" w:sz="0" w:space="0" w:color="auto"/>
                                            <w:bottom w:val="none" w:sz="0" w:space="0" w:color="auto"/>
                                            <w:right w:val="none" w:sz="0" w:space="0" w:color="auto"/>
                                          </w:divBdr>
                                          <w:divsChild>
                                            <w:div w:id="806511712">
                                              <w:marLeft w:val="0"/>
                                              <w:marRight w:val="0"/>
                                              <w:marTop w:val="90"/>
                                              <w:marBottom w:val="0"/>
                                              <w:divBdr>
                                                <w:top w:val="none" w:sz="0" w:space="0" w:color="auto"/>
                                                <w:left w:val="none" w:sz="0" w:space="0" w:color="auto"/>
                                                <w:bottom w:val="none" w:sz="0" w:space="0" w:color="auto"/>
                                                <w:right w:val="none" w:sz="0" w:space="0" w:color="auto"/>
                                              </w:divBdr>
                                              <w:divsChild>
                                                <w:div w:id="1937517549">
                                                  <w:marLeft w:val="0"/>
                                                  <w:marRight w:val="0"/>
                                                  <w:marTop w:val="0"/>
                                                  <w:marBottom w:val="0"/>
                                                  <w:divBdr>
                                                    <w:top w:val="none" w:sz="0" w:space="0" w:color="auto"/>
                                                    <w:left w:val="none" w:sz="0" w:space="0" w:color="auto"/>
                                                    <w:bottom w:val="none" w:sz="0" w:space="0" w:color="auto"/>
                                                    <w:right w:val="none" w:sz="0" w:space="0" w:color="auto"/>
                                                  </w:divBdr>
                                                  <w:divsChild>
                                                    <w:div w:id="1987078521">
                                                      <w:marLeft w:val="0"/>
                                                      <w:marRight w:val="0"/>
                                                      <w:marTop w:val="0"/>
                                                      <w:marBottom w:val="0"/>
                                                      <w:divBdr>
                                                        <w:top w:val="none" w:sz="0" w:space="0" w:color="auto"/>
                                                        <w:left w:val="none" w:sz="0" w:space="0" w:color="auto"/>
                                                        <w:bottom w:val="none" w:sz="0" w:space="0" w:color="auto"/>
                                                        <w:right w:val="none" w:sz="0" w:space="0" w:color="auto"/>
                                                      </w:divBdr>
                                                      <w:divsChild>
                                                        <w:div w:id="86657956">
                                                          <w:marLeft w:val="0"/>
                                                          <w:marRight w:val="0"/>
                                                          <w:marTop w:val="0"/>
                                                          <w:marBottom w:val="450"/>
                                                          <w:divBdr>
                                                            <w:top w:val="none" w:sz="0" w:space="0" w:color="auto"/>
                                                            <w:left w:val="none" w:sz="0" w:space="0" w:color="auto"/>
                                                            <w:bottom w:val="none" w:sz="0" w:space="0" w:color="auto"/>
                                                            <w:right w:val="none" w:sz="0" w:space="0" w:color="auto"/>
                                                          </w:divBdr>
                                                          <w:divsChild>
                                                            <w:div w:id="1689716807">
                                                              <w:marLeft w:val="0"/>
                                                              <w:marRight w:val="0"/>
                                                              <w:marTop w:val="0"/>
                                                              <w:marBottom w:val="0"/>
                                                              <w:divBdr>
                                                                <w:top w:val="none" w:sz="0" w:space="0" w:color="auto"/>
                                                                <w:left w:val="none" w:sz="0" w:space="0" w:color="auto"/>
                                                                <w:bottom w:val="none" w:sz="0" w:space="0" w:color="auto"/>
                                                                <w:right w:val="none" w:sz="0" w:space="0" w:color="auto"/>
                                                              </w:divBdr>
                                                              <w:divsChild>
                                                                <w:div w:id="1070465040">
                                                                  <w:marLeft w:val="0"/>
                                                                  <w:marRight w:val="0"/>
                                                                  <w:marTop w:val="0"/>
                                                                  <w:marBottom w:val="0"/>
                                                                  <w:divBdr>
                                                                    <w:top w:val="none" w:sz="0" w:space="0" w:color="auto"/>
                                                                    <w:left w:val="none" w:sz="0" w:space="0" w:color="auto"/>
                                                                    <w:bottom w:val="none" w:sz="0" w:space="0" w:color="auto"/>
                                                                    <w:right w:val="none" w:sz="0" w:space="0" w:color="auto"/>
                                                                  </w:divBdr>
                                                                  <w:divsChild>
                                                                    <w:div w:id="361829893">
                                                                      <w:marLeft w:val="0"/>
                                                                      <w:marRight w:val="0"/>
                                                                      <w:marTop w:val="0"/>
                                                                      <w:marBottom w:val="0"/>
                                                                      <w:divBdr>
                                                                        <w:top w:val="none" w:sz="0" w:space="0" w:color="auto"/>
                                                                        <w:left w:val="none" w:sz="0" w:space="0" w:color="auto"/>
                                                                        <w:bottom w:val="none" w:sz="0" w:space="0" w:color="auto"/>
                                                                        <w:right w:val="none" w:sz="0" w:space="0" w:color="auto"/>
                                                                      </w:divBdr>
                                                                      <w:divsChild>
                                                                        <w:div w:id="20938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Perrone</dc:creator>
  <cp:keywords/>
  <dc:description/>
  <cp:lastModifiedBy>Martina Corami</cp:lastModifiedBy>
  <cp:revision>2</cp:revision>
  <dcterms:created xsi:type="dcterms:W3CDTF">2023-03-14T12:20:00Z</dcterms:created>
  <dcterms:modified xsi:type="dcterms:W3CDTF">2023-03-14T12:20:00Z</dcterms:modified>
</cp:coreProperties>
</file>